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DF1" w:rsidRPr="001759C6" w:rsidRDefault="00B37DF1">
      <w:pPr>
        <w:rPr>
          <w:rFonts w:ascii="Calibri" w:hAnsi="Calibri" w:cs="Calibri"/>
          <w:sz w:val="20"/>
          <w:szCs w:val="20"/>
        </w:rPr>
      </w:pPr>
      <w:bookmarkStart w:id="0" w:name="_GoBack"/>
      <w:bookmarkEnd w:id="0"/>
    </w:p>
    <w:p w:rsidR="00AF6CD8" w:rsidRPr="001759C6" w:rsidRDefault="00AF6CD8">
      <w:pPr>
        <w:rPr>
          <w:rFonts w:ascii="Calibri" w:hAnsi="Calibri" w:cs="Calibri"/>
          <w:sz w:val="20"/>
          <w:szCs w:val="20"/>
        </w:rPr>
      </w:pPr>
    </w:p>
    <w:p w:rsidR="00AF6CD8" w:rsidRPr="001759C6" w:rsidRDefault="00AF6CD8">
      <w:pPr>
        <w:rPr>
          <w:rFonts w:ascii="Calibri" w:hAnsi="Calibri" w:cs="Calibri"/>
          <w:sz w:val="20"/>
          <w:szCs w:val="20"/>
        </w:rPr>
      </w:pPr>
    </w:p>
    <w:p w:rsidR="007C1D44" w:rsidRPr="001759C6" w:rsidRDefault="007C1D44" w:rsidP="00A46E6B">
      <w:pPr>
        <w:pStyle w:val="Default"/>
        <w:tabs>
          <w:tab w:val="center" w:pos="5270"/>
          <w:tab w:val="left" w:pos="7143"/>
        </w:tabs>
        <w:jc w:val="center"/>
        <w:rPr>
          <w:rFonts w:ascii="Calibri" w:hAnsi="Calibri" w:cs="Calibri"/>
          <w:b/>
          <w:spacing w:val="-3"/>
          <w:sz w:val="20"/>
          <w:szCs w:val="20"/>
        </w:rPr>
      </w:pPr>
    </w:p>
    <w:p w:rsidR="00A46E6B" w:rsidRPr="001759C6" w:rsidRDefault="001E73EE" w:rsidP="00A46E6B">
      <w:pPr>
        <w:pStyle w:val="Default"/>
        <w:tabs>
          <w:tab w:val="center" w:pos="5270"/>
          <w:tab w:val="left" w:pos="7143"/>
        </w:tabs>
        <w:jc w:val="center"/>
        <w:rPr>
          <w:rFonts w:ascii="Calibri" w:hAnsi="Calibri" w:cs="Calibri"/>
          <w:b/>
          <w:spacing w:val="-3"/>
          <w:sz w:val="20"/>
          <w:szCs w:val="20"/>
        </w:rPr>
      </w:pPr>
      <w:r w:rsidRPr="001759C6">
        <w:rPr>
          <w:rFonts w:ascii="Calibri" w:hAnsi="Calibri" w:cs="Calibri"/>
          <w:b/>
          <w:spacing w:val="-3"/>
          <w:sz w:val="20"/>
          <w:szCs w:val="20"/>
        </w:rPr>
        <w:t>INVITATION OF</w:t>
      </w:r>
      <w:r w:rsidR="00A46E6B" w:rsidRPr="001759C6">
        <w:rPr>
          <w:rFonts w:ascii="Calibri" w:hAnsi="Calibri" w:cs="Calibri"/>
          <w:b/>
          <w:spacing w:val="-3"/>
          <w:sz w:val="20"/>
          <w:szCs w:val="20"/>
        </w:rPr>
        <w:t xml:space="preserve"> BIDS</w:t>
      </w:r>
    </w:p>
    <w:p w:rsidR="00A46E6B" w:rsidRPr="001759C6" w:rsidRDefault="00A46E6B" w:rsidP="00A46E6B">
      <w:pPr>
        <w:pStyle w:val="Default"/>
        <w:tabs>
          <w:tab w:val="center" w:pos="5270"/>
          <w:tab w:val="left" w:pos="7143"/>
        </w:tabs>
        <w:rPr>
          <w:rFonts w:ascii="Calibri" w:hAnsi="Calibri" w:cs="Calibri"/>
          <w:spacing w:val="20"/>
          <w:sz w:val="20"/>
          <w:szCs w:val="20"/>
        </w:rPr>
      </w:pPr>
      <w:r w:rsidRPr="001759C6">
        <w:rPr>
          <w:rFonts w:ascii="Calibri" w:hAnsi="Calibri" w:cs="Calibri"/>
          <w:spacing w:val="-3"/>
          <w:sz w:val="20"/>
          <w:szCs w:val="20"/>
        </w:rPr>
        <w:t>N</w:t>
      </w:r>
      <w:r w:rsidRPr="001759C6">
        <w:rPr>
          <w:rFonts w:ascii="Calibri" w:hAnsi="Calibri" w:cs="Calibri"/>
          <w:sz w:val="20"/>
          <w:szCs w:val="20"/>
        </w:rPr>
        <w:t>t</w:t>
      </w:r>
      <w:r w:rsidRPr="001759C6">
        <w:rPr>
          <w:rFonts w:ascii="Calibri" w:hAnsi="Calibri" w:cs="Calibri"/>
          <w:spacing w:val="3"/>
          <w:sz w:val="20"/>
          <w:szCs w:val="20"/>
        </w:rPr>
        <w:t>i</w:t>
      </w:r>
      <w:r w:rsidRPr="001759C6">
        <w:rPr>
          <w:rFonts w:ascii="Calibri" w:hAnsi="Calibri" w:cs="Calibri"/>
          <w:sz w:val="20"/>
          <w:szCs w:val="20"/>
        </w:rPr>
        <w:t>n</w:t>
      </w:r>
      <w:r w:rsidRPr="001759C6">
        <w:rPr>
          <w:rFonts w:ascii="Calibri" w:hAnsi="Calibri" w:cs="Calibri"/>
          <w:spacing w:val="-2"/>
          <w:sz w:val="20"/>
          <w:szCs w:val="20"/>
        </w:rPr>
        <w:t>g</w:t>
      </w:r>
      <w:r w:rsidRPr="001759C6">
        <w:rPr>
          <w:rFonts w:ascii="Calibri" w:hAnsi="Calibri" w:cs="Calibri"/>
          <w:sz w:val="20"/>
          <w:szCs w:val="20"/>
        </w:rPr>
        <w:t>a</w:t>
      </w:r>
      <w:r w:rsidRPr="001759C6">
        <w:rPr>
          <w:rFonts w:ascii="Calibri" w:hAnsi="Calibri" w:cs="Calibri"/>
          <w:spacing w:val="22"/>
          <w:sz w:val="20"/>
          <w:szCs w:val="20"/>
        </w:rPr>
        <w:t xml:space="preserve"> </w:t>
      </w:r>
      <w:r w:rsidRPr="001759C6">
        <w:rPr>
          <w:rFonts w:ascii="Calibri" w:hAnsi="Calibri" w:cs="Calibri"/>
          <w:spacing w:val="-3"/>
          <w:sz w:val="20"/>
          <w:szCs w:val="20"/>
        </w:rPr>
        <w:t>O</w:t>
      </w:r>
      <w:r w:rsidRPr="001759C6">
        <w:rPr>
          <w:rFonts w:ascii="Calibri" w:hAnsi="Calibri" w:cs="Calibri"/>
          <w:sz w:val="20"/>
          <w:szCs w:val="20"/>
        </w:rPr>
        <w:t>.R. Ta</w:t>
      </w:r>
      <w:r w:rsidRPr="001759C6">
        <w:rPr>
          <w:rFonts w:ascii="Calibri" w:hAnsi="Calibri" w:cs="Calibri"/>
          <w:spacing w:val="-4"/>
          <w:sz w:val="20"/>
          <w:szCs w:val="20"/>
        </w:rPr>
        <w:t>m</w:t>
      </w:r>
      <w:r w:rsidRPr="001759C6">
        <w:rPr>
          <w:rFonts w:ascii="Calibri" w:hAnsi="Calibri" w:cs="Calibri"/>
          <w:sz w:val="20"/>
          <w:szCs w:val="20"/>
        </w:rPr>
        <w:t>bo</w:t>
      </w:r>
      <w:r w:rsidRPr="001759C6">
        <w:rPr>
          <w:rFonts w:ascii="Calibri" w:hAnsi="Calibri" w:cs="Calibri"/>
          <w:spacing w:val="22"/>
          <w:sz w:val="20"/>
          <w:szCs w:val="20"/>
        </w:rPr>
        <w:t xml:space="preserve"> </w:t>
      </w:r>
      <w:r w:rsidRPr="001759C6">
        <w:rPr>
          <w:rFonts w:ascii="Calibri" w:hAnsi="Calibri" w:cs="Calibri"/>
          <w:spacing w:val="2"/>
          <w:sz w:val="20"/>
          <w:szCs w:val="20"/>
        </w:rPr>
        <w:t>D</w:t>
      </w:r>
      <w:r w:rsidRPr="001759C6">
        <w:rPr>
          <w:rFonts w:ascii="Calibri" w:hAnsi="Calibri" w:cs="Calibri"/>
          <w:sz w:val="20"/>
          <w:szCs w:val="20"/>
        </w:rPr>
        <w:t>e</w:t>
      </w:r>
      <w:r w:rsidRPr="001759C6">
        <w:rPr>
          <w:rFonts w:ascii="Calibri" w:hAnsi="Calibri" w:cs="Calibri"/>
          <w:spacing w:val="-2"/>
          <w:sz w:val="20"/>
          <w:szCs w:val="20"/>
        </w:rPr>
        <w:t>v</w:t>
      </w:r>
      <w:r w:rsidRPr="001759C6">
        <w:rPr>
          <w:rFonts w:ascii="Calibri" w:hAnsi="Calibri" w:cs="Calibri"/>
          <w:sz w:val="20"/>
          <w:szCs w:val="20"/>
        </w:rPr>
        <w:t>elop</w:t>
      </w:r>
      <w:r w:rsidRPr="001759C6">
        <w:rPr>
          <w:rFonts w:ascii="Calibri" w:hAnsi="Calibri" w:cs="Calibri"/>
          <w:spacing w:val="-4"/>
          <w:sz w:val="20"/>
          <w:szCs w:val="20"/>
        </w:rPr>
        <w:t>m</w:t>
      </w:r>
      <w:r w:rsidRPr="001759C6">
        <w:rPr>
          <w:rFonts w:ascii="Calibri" w:hAnsi="Calibri" w:cs="Calibri"/>
          <w:spacing w:val="1"/>
          <w:sz w:val="20"/>
          <w:szCs w:val="20"/>
        </w:rPr>
        <w:t>e</w:t>
      </w:r>
      <w:r w:rsidRPr="001759C6">
        <w:rPr>
          <w:rFonts w:ascii="Calibri" w:hAnsi="Calibri" w:cs="Calibri"/>
          <w:sz w:val="20"/>
          <w:szCs w:val="20"/>
        </w:rPr>
        <w:t>nt</w:t>
      </w:r>
      <w:r w:rsidRPr="001759C6">
        <w:rPr>
          <w:rFonts w:ascii="Calibri" w:hAnsi="Calibri" w:cs="Calibri"/>
          <w:spacing w:val="22"/>
          <w:sz w:val="20"/>
          <w:szCs w:val="20"/>
        </w:rPr>
        <w:t xml:space="preserve"> </w:t>
      </w:r>
      <w:r w:rsidRPr="001759C6">
        <w:rPr>
          <w:rFonts w:ascii="Calibri" w:hAnsi="Calibri" w:cs="Calibri"/>
          <w:sz w:val="20"/>
          <w:szCs w:val="20"/>
        </w:rPr>
        <w:t>A</w:t>
      </w:r>
      <w:r w:rsidRPr="001759C6">
        <w:rPr>
          <w:rFonts w:ascii="Calibri" w:hAnsi="Calibri" w:cs="Calibri"/>
          <w:spacing w:val="-2"/>
          <w:sz w:val="20"/>
          <w:szCs w:val="20"/>
        </w:rPr>
        <w:t>g</w:t>
      </w:r>
      <w:r w:rsidRPr="001759C6">
        <w:rPr>
          <w:rFonts w:ascii="Calibri" w:hAnsi="Calibri" w:cs="Calibri"/>
          <w:sz w:val="20"/>
          <w:szCs w:val="20"/>
        </w:rPr>
        <w:t>ency</w:t>
      </w:r>
      <w:r w:rsidRPr="001759C6">
        <w:rPr>
          <w:rFonts w:ascii="Calibri" w:hAnsi="Calibri" w:cs="Calibri"/>
          <w:spacing w:val="20"/>
          <w:sz w:val="20"/>
          <w:szCs w:val="20"/>
        </w:rPr>
        <w:t xml:space="preserve"> SOC LTD </w:t>
      </w:r>
      <w:r w:rsidRPr="001759C6">
        <w:rPr>
          <w:rFonts w:ascii="Calibri" w:hAnsi="Calibri" w:cs="Calibri"/>
          <w:sz w:val="20"/>
          <w:szCs w:val="20"/>
        </w:rPr>
        <w:t>in</w:t>
      </w:r>
      <w:r w:rsidRPr="001759C6">
        <w:rPr>
          <w:rFonts w:ascii="Calibri" w:hAnsi="Calibri" w:cs="Calibri"/>
          <w:spacing w:val="-2"/>
          <w:sz w:val="20"/>
          <w:szCs w:val="20"/>
        </w:rPr>
        <w:t>v</w:t>
      </w:r>
      <w:r w:rsidRPr="001759C6">
        <w:rPr>
          <w:rFonts w:ascii="Calibri" w:hAnsi="Calibri" w:cs="Calibri"/>
          <w:sz w:val="20"/>
          <w:szCs w:val="20"/>
        </w:rPr>
        <w:t>i</w:t>
      </w:r>
      <w:r w:rsidRPr="001759C6">
        <w:rPr>
          <w:rFonts w:ascii="Calibri" w:hAnsi="Calibri" w:cs="Calibri"/>
          <w:spacing w:val="3"/>
          <w:sz w:val="20"/>
          <w:szCs w:val="20"/>
        </w:rPr>
        <w:t>t</w:t>
      </w:r>
      <w:r w:rsidRPr="001759C6">
        <w:rPr>
          <w:rFonts w:ascii="Calibri" w:hAnsi="Calibri" w:cs="Calibri"/>
          <w:sz w:val="20"/>
          <w:szCs w:val="20"/>
        </w:rPr>
        <w:t>es registered, qualified and experienced</w:t>
      </w:r>
      <w:r w:rsidRPr="001759C6">
        <w:rPr>
          <w:rFonts w:ascii="Calibri" w:hAnsi="Calibri" w:cs="Calibri"/>
          <w:spacing w:val="22"/>
          <w:sz w:val="20"/>
          <w:szCs w:val="20"/>
        </w:rPr>
        <w:t xml:space="preserve"> </w:t>
      </w:r>
      <w:r w:rsidRPr="001759C6">
        <w:rPr>
          <w:rFonts w:ascii="Calibri" w:hAnsi="Calibri" w:cs="Calibri"/>
          <w:sz w:val="20"/>
          <w:szCs w:val="20"/>
        </w:rPr>
        <w:t>p</w:t>
      </w:r>
      <w:r w:rsidRPr="001759C6">
        <w:rPr>
          <w:rFonts w:ascii="Calibri" w:hAnsi="Calibri" w:cs="Calibri"/>
          <w:spacing w:val="2"/>
          <w:sz w:val="20"/>
          <w:szCs w:val="20"/>
        </w:rPr>
        <w:t>r</w:t>
      </w:r>
      <w:r w:rsidRPr="001759C6">
        <w:rPr>
          <w:rFonts w:ascii="Calibri" w:hAnsi="Calibri" w:cs="Calibri"/>
          <w:sz w:val="20"/>
          <w:szCs w:val="20"/>
        </w:rPr>
        <w:t>osp</w:t>
      </w:r>
      <w:r w:rsidRPr="001759C6">
        <w:rPr>
          <w:rFonts w:ascii="Calibri" w:hAnsi="Calibri" w:cs="Calibri"/>
          <w:spacing w:val="-3"/>
          <w:sz w:val="20"/>
          <w:szCs w:val="20"/>
        </w:rPr>
        <w:t>e</w:t>
      </w:r>
      <w:r w:rsidRPr="001759C6">
        <w:rPr>
          <w:rFonts w:ascii="Calibri" w:hAnsi="Calibri" w:cs="Calibri"/>
          <w:spacing w:val="1"/>
          <w:sz w:val="20"/>
          <w:szCs w:val="20"/>
        </w:rPr>
        <w:t>c</w:t>
      </w:r>
      <w:r w:rsidRPr="001759C6">
        <w:rPr>
          <w:rFonts w:ascii="Calibri" w:hAnsi="Calibri" w:cs="Calibri"/>
          <w:spacing w:val="-2"/>
          <w:sz w:val="20"/>
          <w:szCs w:val="20"/>
        </w:rPr>
        <w:t>t</w:t>
      </w:r>
      <w:r w:rsidRPr="001759C6">
        <w:rPr>
          <w:rFonts w:ascii="Calibri" w:hAnsi="Calibri" w:cs="Calibri"/>
          <w:sz w:val="20"/>
          <w:szCs w:val="20"/>
        </w:rPr>
        <w:t>ive</w:t>
      </w:r>
      <w:r w:rsidR="002B7380" w:rsidRPr="001759C6">
        <w:rPr>
          <w:rFonts w:ascii="Calibri" w:hAnsi="Calibri" w:cs="Calibri"/>
          <w:spacing w:val="20"/>
          <w:sz w:val="20"/>
          <w:szCs w:val="20"/>
        </w:rPr>
        <w:t xml:space="preserve"> suppliers</w:t>
      </w:r>
      <w:r w:rsidRPr="001759C6">
        <w:rPr>
          <w:rFonts w:ascii="Calibri" w:hAnsi="Calibri" w:cs="Calibri"/>
          <w:spacing w:val="20"/>
          <w:sz w:val="20"/>
          <w:szCs w:val="20"/>
        </w:rPr>
        <w:t xml:space="preserve"> to submit Bids for the followings: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3"/>
        <w:gridCol w:w="3067"/>
        <w:gridCol w:w="2693"/>
        <w:gridCol w:w="1843"/>
      </w:tblGrid>
      <w:tr w:rsidR="009D6012" w:rsidRPr="001759C6" w:rsidTr="009D6012">
        <w:tc>
          <w:tcPr>
            <w:tcW w:w="2003" w:type="dxa"/>
            <w:tcBorders>
              <w:top w:val="single" w:sz="4" w:space="0" w:color="auto"/>
              <w:left w:val="single" w:sz="4" w:space="0" w:color="auto"/>
              <w:bottom w:val="single" w:sz="4" w:space="0" w:color="auto"/>
              <w:right w:val="single" w:sz="4" w:space="0" w:color="auto"/>
            </w:tcBorders>
            <w:hideMark/>
          </w:tcPr>
          <w:p w:rsidR="009D6012" w:rsidRPr="001759C6" w:rsidRDefault="009D6012">
            <w:pPr>
              <w:pStyle w:val="Default"/>
              <w:tabs>
                <w:tab w:val="center" w:pos="5270"/>
                <w:tab w:val="left" w:pos="7143"/>
              </w:tabs>
              <w:spacing w:line="276" w:lineRule="auto"/>
              <w:rPr>
                <w:rFonts w:ascii="Calibri" w:hAnsi="Calibri" w:cs="Calibri"/>
                <w:b/>
                <w:spacing w:val="20"/>
                <w:sz w:val="20"/>
                <w:szCs w:val="20"/>
              </w:rPr>
            </w:pPr>
            <w:r w:rsidRPr="001759C6">
              <w:rPr>
                <w:rFonts w:ascii="Calibri" w:hAnsi="Calibri" w:cs="Calibri"/>
                <w:b/>
                <w:spacing w:val="20"/>
                <w:sz w:val="20"/>
                <w:szCs w:val="20"/>
              </w:rPr>
              <w:t>Bid Number</w:t>
            </w:r>
          </w:p>
        </w:tc>
        <w:tc>
          <w:tcPr>
            <w:tcW w:w="3067" w:type="dxa"/>
            <w:tcBorders>
              <w:top w:val="single" w:sz="4" w:space="0" w:color="auto"/>
              <w:left w:val="single" w:sz="4" w:space="0" w:color="auto"/>
              <w:bottom w:val="single" w:sz="4" w:space="0" w:color="auto"/>
              <w:right w:val="single" w:sz="4" w:space="0" w:color="auto"/>
            </w:tcBorders>
            <w:hideMark/>
          </w:tcPr>
          <w:p w:rsidR="009D6012" w:rsidRPr="001759C6" w:rsidRDefault="009D6012">
            <w:pPr>
              <w:pStyle w:val="Default"/>
              <w:tabs>
                <w:tab w:val="center" w:pos="5270"/>
                <w:tab w:val="left" w:pos="7143"/>
              </w:tabs>
              <w:spacing w:line="276" w:lineRule="auto"/>
              <w:rPr>
                <w:rFonts w:ascii="Calibri" w:hAnsi="Calibri" w:cs="Calibri"/>
                <w:b/>
                <w:spacing w:val="20"/>
                <w:sz w:val="20"/>
                <w:szCs w:val="20"/>
                <w:lang w:val="en-ZA"/>
              </w:rPr>
            </w:pPr>
            <w:r w:rsidRPr="001759C6">
              <w:rPr>
                <w:rFonts w:ascii="Calibri" w:hAnsi="Calibri" w:cs="Calibri"/>
                <w:b/>
                <w:spacing w:val="20"/>
                <w:sz w:val="20"/>
                <w:szCs w:val="20"/>
              </w:rPr>
              <w:t xml:space="preserve">Description of Services </w:t>
            </w:r>
          </w:p>
        </w:tc>
        <w:tc>
          <w:tcPr>
            <w:tcW w:w="2693" w:type="dxa"/>
            <w:tcBorders>
              <w:top w:val="single" w:sz="4" w:space="0" w:color="auto"/>
              <w:left w:val="single" w:sz="4" w:space="0" w:color="auto"/>
              <w:bottom w:val="single" w:sz="4" w:space="0" w:color="auto"/>
              <w:right w:val="single" w:sz="4" w:space="0" w:color="auto"/>
            </w:tcBorders>
            <w:hideMark/>
          </w:tcPr>
          <w:p w:rsidR="009D6012" w:rsidRPr="001759C6" w:rsidRDefault="009D6012">
            <w:pPr>
              <w:pStyle w:val="Default"/>
              <w:tabs>
                <w:tab w:val="center" w:pos="5270"/>
                <w:tab w:val="left" w:pos="7143"/>
              </w:tabs>
              <w:spacing w:line="276" w:lineRule="auto"/>
              <w:rPr>
                <w:rFonts w:ascii="Calibri" w:hAnsi="Calibri" w:cs="Calibri"/>
                <w:b/>
                <w:spacing w:val="20"/>
                <w:sz w:val="20"/>
                <w:szCs w:val="20"/>
              </w:rPr>
            </w:pPr>
            <w:r w:rsidRPr="001759C6">
              <w:rPr>
                <w:rFonts w:ascii="Calibri" w:hAnsi="Calibri" w:cs="Calibri"/>
                <w:b/>
                <w:spacing w:val="20"/>
                <w:sz w:val="20"/>
                <w:szCs w:val="20"/>
              </w:rPr>
              <w:t>Enquiries</w:t>
            </w:r>
          </w:p>
        </w:tc>
        <w:tc>
          <w:tcPr>
            <w:tcW w:w="1843" w:type="dxa"/>
            <w:tcBorders>
              <w:top w:val="single" w:sz="4" w:space="0" w:color="auto"/>
              <w:left w:val="single" w:sz="4" w:space="0" w:color="auto"/>
              <w:bottom w:val="single" w:sz="4" w:space="0" w:color="auto"/>
              <w:right w:val="single" w:sz="4" w:space="0" w:color="auto"/>
            </w:tcBorders>
            <w:hideMark/>
          </w:tcPr>
          <w:p w:rsidR="009D6012" w:rsidRPr="001759C6" w:rsidRDefault="009D6012">
            <w:pPr>
              <w:pStyle w:val="Default"/>
              <w:tabs>
                <w:tab w:val="center" w:pos="5270"/>
                <w:tab w:val="left" w:pos="7143"/>
              </w:tabs>
              <w:spacing w:line="276" w:lineRule="auto"/>
              <w:rPr>
                <w:rFonts w:ascii="Calibri" w:hAnsi="Calibri" w:cs="Calibri"/>
                <w:b/>
                <w:spacing w:val="20"/>
                <w:sz w:val="20"/>
                <w:szCs w:val="20"/>
              </w:rPr>
            </w:pPr>
            <w:r w:rsidRPr="001759C6">
              <w:rPr>
                <w:rFonts w:ascii="Calibri" w:hAnsi="Calibri" w:cs="Calibri"/>
                <w:b/>
                <w:spacing w:val="20"/>
                <w:sz w:val="20"/>
                <w:szCs w:val="20"/>
              </w:rPr>
              <w:t>Closing Dates</w:t>
            </w:r>
          </w:p>
        </w:tc>
      </w:tr>
      <w:tr w:rsidR="009D6012" w:rsidRPr="001759C6" w:rsidTr="009D6012">
        <w:tc>
          <w:tcPr>
            <w:tcW w:w="2003" w:type="dxa"/>
            <w:tcBorders>
              <w:top w:val="single" w:sz="4" w:space="0" w:color="auto"/>
              <w:left w:val="single" w:sz="4" w:space="0" w:color="auto"/>
              <w:bottom w:val="single" w:sz="4" w:space="0" w:color="auto"/>
              <w:right w:val="single" w:sz="4" w:space="0" w:color="auto"/>
            </w:tcBorders>
            <w:hideMark/>
          </w:tcPr>
          <w:p w:rsidR="009D6012" w:rsidRPr="001759C6" w:rsidRDefault="009D6012">
            <w:pPr>
              <w:pStyle w:val="Default"/>
              <w:tabs>
                <w:tab w:val="center" w:pos="5270"/>
                <w:tab w:val="left" w:pos="7143"/>
              </w:tabs>
              <w:spacing w:line="276" w:lineRule="auto"/>
              <w:rPr>
                <w:rFonts w:ascii="Calibri" w:hAnsi="Calibri" w:cs="Calibri"/>
                <w:spacing w:val="20"/>
                <w:sz w:val="20"/>
                <w:szCs w:val="20"/>
              </w:rPr>
            </w:pPr>
          </w:p>
          <w:p w:rsidR="009D6012" w:rsidRPr="001759C6" w:rsidRDefault="009D6012" w:rsidP="008327E3">
            <w:pPr>
              <w:pStyle w:val="Default"/>
              <w:numPr>
                <w:ilvl w:val="0"/>
                <w:numId w:val="6"/>
              </w:numPr>
              <w:tabs>
                <w:tab w:val="center" w:pos="5270"/>
                <w:tab w:val="left" w:pos="7143"/>
              </w:tabs>
              <w:spacing w:line="276" w:lineRule="auto"/>
              <w:rPr>
                <w:rFonts w:ascii="Calibri" w:hAnsi="Calibri" w:cs="Calibri"/>
                <w:spacing w:val="20"/>
                <w:sz w:val="20"/>
                <w:szCs w:val="20"/>
              </w:rPr>
            </w:pPr>
            <w:r w:rsidRPr="001759C6">
              <w:rPr>
                <w:rFonts w:ascii="Calibri" w:hAnsi="Calibri" w:cs="Calibri"/>
                <w:spacing w:val="20"/>
                <w:sz w:val="20"/>
                <w:szCs w:val="20"/>
              </w:rPr>
              <w:t>284/2018</w:t>
            </w:r>
          </w:p>
        </w:tc>
        <w:tc>
          <w:tcPr>
            <w:tcW w:w="3067" w:type="dxa"/>
            <w:tcBorders>
              <w:top w:val="single" w:sz="4" w:space="0" w:color="auto"/>
              <w:left w:val="single" w:sz="4" w:space="0" w:color="auto"/>
              <w:bottom w:val="single" w:sz="4" w:space="0" w:color="auto"/>
              <w:right w:val="single" w:sz="4" w:space="0" w:color="auto"/>
            </w:tcBorders>
            <w:hideMark/>
          </w:tcPr>
          <w:p w:rsidR="009D6012" w:rsidRPr="001759C6" w:rsidRDefault="009D6012">
            <w:pPr>
              <w:pStyle w:val="Default"/>
              <w:tabs>
                <w:tab w:val="center" w:pos="5270"/>
                <w:tab w:val="left" w:pos="7143"/>
              </w:tabs>
              <w:spacing w:line="276" w:lineRule="auto"/>
              <w:rPr>
                <w:rFonts w:ascii="Calibri" w:hAnsi="Calibri" w:cs="Calibri"/>
                <w:spacing w:val="20"/>
                <w:sz w:val="20"/>
                <w:szCs w:val="20"/>
              </w:rPr>
            </w:pPr>
            <w:r w:rsidRPr="001759C6">
              <w:rPr>
                <w:rFonts w:ascii="Calibri" w:hAnsi="Calibri" w:cs="Calibri"/>
                <w:spacing w:val="20"/>
                <w:sz w:val="20"/>
                <w:szCs w:val="20"/>
              </w:rPr>
              <w:t>Supply and delivery of 4X4 Tractor with a cab</w:t>
            </w:r>
            <w:r w:rsidR="00CB521B" w:rsidRPr="001759C6">
              <w:rPr>
                <w:rFonts w:ascii="Calibri" w:hAnsi="Calibri" w:cs="Calibri"/>
                <w:spacing w:val="20"/>
                <w:sz w:val="20"/>
                <w:szCs w:val="20"/>
              </w:rPr>
              <w:t xml:space="preserve"> to O.R. Tambo Farms in Swartberg</w:t>
            </w:r>
            <w:r w:rsidRPr="001759C6">
              <w:rPr>
                <w:rFonts w:ascii="Calibri" w:hAnsi="Calibri" w:cs="Calibri"/>
                <w:spacing w:val="20"/>
                <w:sz w:val="20"/>
                <w:szCs w:val="20"/>
              </w:rPr>
              <w:t>.</w:t>
            </w:r>
          </w:p>
        </w:tc>
        <w:tc>
          <w:tcPr>
            <w:tcW w:w="2693" w:type="dxa"/>
            <w:tcBorders>
              <w:top w:val="single" w:sz="4" w:space="0" w:color="auto"/>
              <w:left w:val="single" w:sz="4" w:space="0" w:color="auto"/>
              <w:bottom w:val="single" w:sz="4" w:space="0" w:color="auto"/>
              <w:right w:val="single" w:sz="4" w:space="0" w:color="auto"/>
            </w:tcBorders>
            <w:hideMark/>
          </w:tcPr>
          <w:p w:rsidR="009D6012" w:rsidRPr="001759C6" w:rsidRDefault="009D6012">
            <w:pPr>
              <w:pStyle w:val="Default"/>
              <w:tabs>
                <w:tab w:val="center" w:pos="5270"/>
                <w:tab w:val="left" w:pos="7143"/>
              </w:tabs>
              <w:spacing w:line="276" w:lineRule="auto"/>
              <w:rPr>
                <w:rFonts w:ascii="Calibri" w:hAnsi="Calibri" w:cs="Calibri"/>
                <w:spacing w:val="20"/>
                <w:sz w:val="20"/>
                <w:szCs w:val="20"/>
              </w:rPr>
            </w:pPr>
            <w:r w:rsidRPr="001759C6">
              <w:rPr>
                <w:rFonts w:ascii="Calibri" w:hAnsi="Calibri" w:cs="Calibri"/>
                <w:spacing w:val="20"/>
                <w:sz w:val="20"/>
                <w:szCs w:val="20"/>
              </w:rPr>
              <w:t>Mr S Dlamini on 087 285 1142, email: senzenid@ntinga.org.za</w:t>
            </w:r>
          </w:p>
        </w:tc>
        <w:tc>
          <w:tcPr>
            <w:tcW w:w="1843" w:type="dxa"/>
            <w:tcBorders>
              <w:top w:val="single" w:sz="4" w:space="0" w:color="auto"/>
              <w:left w:val="single" w:sz="4" w:space="0" w:color="auto"/>
              <w:bottom w:val="single" w:sz="4" w:space="0" w:color="auto"/>
              <w:right w:val="single" w:sz="4" w:space="0" w:color="auto"/>
            </w:tcBorders>
            <w:hideMark/>
          </w:tcPr>
          <w:p w:rsidR="009D6012" w:rsidRPr="001759C6" w:rsidRDefault="00046838">
            <w:pPr>
              <w:pStyle w:val="Default"/>
              <w:tabs>
                <w:tab w:val="center" w:pos="5270"/>
                <w:tab w:val="left" w:pos="7143"/>
              </w:tabs>
              <w:spacing w:line="276" w:lineRule="auto"/>
              <w:rPr>
                <w:rFonts w:ascii="Calibri" w:hAnsi="Calibri" w:cs="Calibri"/>
                <w:spacing w:val="20"/>
                <w:sz w:val="20"/>
                <w:szCs w:val="20"/>
              </w:rPr>
            </w:pPr>
            <w:r>
              <w:rPr>
                <w:rFonts w:ascii="Calibri" w:hAnsi="Calibri" w:cs="Calibri"/>
                <w:spacing w:val="20"/>
                <w:sz w:val="20"/>
                <w:szCs w:val="20"/>
              </w:rPr>
              <w:t>31</w:t>
            </w:r>
            <w:r w:rsidR="009D6012" w:rsidRPr="001759C6">
              <w:rPr>
                <w:rFonts w:ascii="Calibri" w:hAnsi="Calibri" w:cs="Calibri"/>
                <w:spacing w:val="20"/>
                <w:sz w:val="20"/>
                <w:szCs w:val="20"/>
              </w:rPr>
              <w:t xml:space="preserve"> August 2018 @12h00</w:t>
            </w:r>
          </w:p>
        </w:tc>
      </w:tr>
      <w:tr w:rsidR="009D6012" w:rsidRPr="001759C6" w:rsidTr="009D6012">
        <w:tc>
          <w:tcPr>
            <w:tcW w:w="2003" w:type="dxa"/>
            <w:tcBorders>
              <w:top w:val="single" w:sz="4" w:space="0" w:color="auto"/>
              <w:left w:val="single" w:sz="4" w:space="0" w:color="auto"/>
              <w:bottom w:val="single" w:sz="4" w:space="0" w:color="auto"/>
              <w:right w:val="single" w:sz="4" w:space="0" w:color="auto"/>
            </w:tcBorders>
            <w:hideMark/>
          </w:tcPr>
          <w:p w:rsidR="009D6012" w:rsidRPr="001759C6" w:rsidRDefault="009D6012">
            <w:pPr>
              <w:pStyle w:val="Default"/>
              <w:tabs>
                <w:tab w:val="center" w:pos="5270"/>
                <w:tab w:val="left" w:pos="7143"/>
              </w:tabs>
              <w:spacing w:line="276" w:lineRule="auto"/>
              <w:rPr>
                <w:rFonts w:ascii="Calibri" w:hAnsi="Calibri" w:cs="Calibri"/>
                <w:spacing w:val="20"/>
                <w:sz w:val="20"/>
                <w:szCs w:val="20"/>
              </w:rPr>
            </w:pPr>
          </w:p>
          <w:p w:rsidR="009D6012" w:rsidRPr="001759C6" w:rsidRDefault="009D6012" w:rsidP="008327E3">
            <w:pPr>
              <w:pStyle w:val="Default"/>
              <w:numPr>
                <w:ilvl w:val="0"/>
                <w:numId w:val="6"/>
              </w:numPr>
              <w:tabs>
                <w:tab w:val="center" w:pos="5270"/>
                <w:tab w:val="left" w:pos="7143"/>
              </w:tabs>
              <w:spacing w:line="276" w:lineRule="auto"/>
              <w:rPr>
                <w:rFonts w:ascii="Calibri" w:hAnsi="Calibri" w:cs="Calibri"/>
                <w:spacing w:val="20"/>
                <w:sz w:val="20"/>
                <w:szCs w:val="20"/>
              </w:rPr>
            </w:pPr>
            <w:r w:rsidRPr="001759C6">
              <w:rPr>
                <w:rFonts w:ascii="Calibri" w:hAnsi="Calibri" w:cs="Calibri"/>
                <w:spacing w:val="20"/>
                <w:sz w:val="20"/>
                <w:szCs w:val="20"/>
              </w:rPr>
              <w:t>285/2018</w:t>
            </w:r>
          </w:p>
        </w:tc>
        <w:tc>
          <w:tcPr>
            <w:tcW w:w="3067" w:type="dxa"/>
            <w:tcBorders>
              <w:top w:val="single" w:sz="4" w:space="0" w:color="auto"/>
              <w:left w:val="single" w:sz="4" w:space="0" w:color="auto"/>
              <w:bottom w:val="single" w:sz="4" w:space="0" w:color="auto"/>
              <w:right w:val="single" w:sz="4" w:space="0" w:color="auto"/>
            </w:tcBorders>
            <w:hideMark/>
          </w:tcPr>
          <w:p w:rsidR="009D6012" w:rsidRPr="001759C6" w:rsidRDefault="009D6012" w:rsidP="001759C6">
            <w:pPr>
              <w:spacing w:line="360" w:lineRule="auto"/>
              <w:jc w:val="both"/>
              <w:rPr>
                <w:rFonts w:ascii="Calibri" w:hAnsi="Calibri" w:cs="Calibri"/>
                <w:sz w:val="20"/>
                <w:szCs w:val="20"/>
              </w:rPr>
            </w:pPr>
            <w:r w:rsidRPr="001759C6">
              <w:rPr>
                <w:rFonts w:ascii="Calibri" w:hAnsi="Calibri" w:cs="Calibri"/>
                <w:spacing w:val="20"/>
                <w:sz w:val="20"/>
                <w:szCs w:val="20"/>
              </w:rPr>
              <w:t xml:space="preserve">Supply and delivery of </w:t>
            </w:r>
            <w:r w:rsidR="001759C6" w:rsidRPr="001759C6">
              <w:rPr>
                <w:rFonts w:ascii="Calibri" w:hAnsi="Calibri" w:cs="Calibri"/>
                <w:sz w:val="20"/>
                <w:szCs w:val="20"/>
              </w:rPr>
              <w:t xml:space="preserve">1800 x 25 kg Certified Mondial </w:t>
            </w:r>
            <w:r w:rsidRPr="001759C6">
              <w:rPr>
                <w:rFonts w:ascii="Calibri" w:hAnsi="Calibri" w:cs="Calibri"/>
                <w:spacing w:val="20"/>
                <w:sz w:val="20"/>
                <w:szCs w:val="20"/>
              </w:rPr>
              <w:t>Potato Seeds to O.R. Tambo Farms in Swartberg</w:t>
            </w:r>
          </w:p>
        </w:tc>
        <w:tc>
          <w:tcPr>
            <w:tcW w:w="2693" w:type="dxa"/>
            <w:tcBorders>
              <w:top w:val="single" w:sz="4" w:space="0" w:color="auto"/>
              <w:left w:val="single" w:sz="4" w:space="0" w:color="auto"/>
              <w:bottom w:val="single" w:sz="4" w:space="0" w:color="auto"/>
              <w:right w:val="single" w:sz="4" w:space="0" w:color="auto"/>
            </w:tcBorders>
            <w:hideMark/>
          </w:tcPr>
          <w:p w:rsidR="009D6012" w:rsidRPr="001759C6" w:rsidRDefault="009D6012">
            <w:pPr>
              <w:pStyle w:val="Default"/>
              <w:tabs>
                <w:tab w:val="center" w:pos="5270"/>
                <w:tab w:val="left" w:pos="7143"/>
              </w:tabs>
              <w:spacing w:line="276" w:lineRule="auto"/>
              <w:rPr>
                <w:rFonts w:ascii="Calibri" w:hAnsi="Calibri" w:cs="Calibri"/>
                <w:spacing w:val="20"/>
                <w:sz w:val="20"/>
                <w:szCs w:val="20"/>
              </w:rPr>
            </w:pPr>
            <w:r w:rsidRPr="001759C6">
              <w:rPr>
                <w:rFonts w:ascii="Calibri" w:hAnsi="Calibri" w:cs="Calibri"/>
                <w:spacing w:val="20"/>
                <w:sz w:val="20"/>
                <w:szCs w:val="20"/>
              </w:rPr>
              <w:t>Mr S Dlamini on 087 285 1142, email: senzenid@ntinga.org.za</w:t>
            </w:r>
          </w:p>
        </w:tc>
        <w:tc>
          <w:tcPr>
            <w:tcW w:w="1843" w:type="dxa"/>
            <w:tcBorders>
              <w:top w:val="single" w:sz="4" w:space="0" w:color="auto"/>
              <w:left w:val="single" w:sz="4" w:space="0" w:color="auto"/>
              <w:bottom w:val="single" w:sz="4" w:space="0" w:color="auto"/>
              <w:right w:val="single" w:sz="4" w:space="0" w:color="auto"/>
            </w:tcBorders>
            <w:hideMark/>
          </w:tcPr>
          <w:p w:rsidR="009D6012" w:rsidRPr="001759C6" w:rsidRDefault="00046838">
            <w:pPr>
              <w:pStyle w:val="Default"/>
              <w:tabs>
                <w:tab w:val="center" w:pos="5270"/>
                <w:tab w:val="left" w:pos="7143"/>
              </w:tabs>
              <w:spacing w:line="276" w:lineRule="auto"/>
              <w:rPr>
                <w:rFonts w:ascii="Calibri" w:hAnsi="Calibri" w:cs="Calibri"/>
                <w:spacing w:val="20"/>
                <w:sz w:val="20"/>
                <w:szCs w:val="20"/>
              </w:rPr>
            </w:pPr>
            <w:r>
              <w:rPr>
                <w:rFonts w:ascii="Calibri" w:hAnsi="Calibri" w:cs="Calibri"/>
                <w:spacing w:val="20"/>
                <w:sz w:val="20"/>
                <w:szCs w:val="20"/>
              </w:rPr>
              <w:t>31</w:t>
            </w:r>
            <w:r w:rsidR="009D6012" w:rsidRPr="001759C6">
              <w:rPr>
                <w:rFonts w:ascii="Calibri" w:hAnsi="Calibri" w:cs="Calibri"/>
                <w:spacing w:val="20"/>
                <w:sz w:val="20"/>
                <w:szCs w:val="20"/>
              </w:rPr>
              <w:t xml:space="preserve"> August 2018 @12h00</w:t>
            </w:r>
          </w:p>
        </w:tc>
      </w:tr>
      <w:tr w:rsidR="009D6012" w:rsidRPr="001759C6" w:rsidTr="009D6012">
        <w:tc>
          <w:tcPr>
            <w:tcW w:w="2003" w:type="dxa"/>
            <w:tcBorders>
              <w:top w:val="single" w:sz="4" w:space="0" w:color="auto"/>
              <w:left w:val="single" w:sz="4" w:space="0" w:color="auto"/>
              <w:bottom w:val="single" w:sz="4" w:space="0" w:color="auto"/>
              <w:right w:val="single" w:sz="4" w:space="0" w:color="auto"/>
            </w:tcBorders>
          </w:tcPr>
          <w:p w:rsidR="009D6012" w:rsidRPr="001759C6" w:rsidRDefault="009D6012">
            <w:pPr>
              <w:pStyle w:val="Default"/>
              <w:tabs>
                <w:tab w:val="center" w:pos="5270"/>
                <w:tab w:val="left" w:pos="7143"/>
              </w:tabs>
              <w:spacing w:line="276" w:lineRule="auto"/>
              <w:rPr>
                <w:rFonts w:ascii="Calibri" w:hAnsi="Calibri" w:cs="Calibri"/>
                <w:b/>
                <w:spacing w:val="20"/>
                <w:sz w:val="20"/>
                <w:szCs w:val="20"/>
              </w:rPr>
            </w:pPr>
          </w:p>
          <w:p w:rsidR="009D6012" w:rsidRPr="001759C6" w:rsidRDefault="009D6012">
            <w:pPr>
              <w:pStyle w:val="Default"/>
              <w:tabs>
                <w:tab w:val="center" w:pos="5270"/>
                <w:tab w:val="left" w:pos="7143"/>
              </w:tabs>
              <w:spacing w:line="276" w:lineRule="auto"/>
              <w:rPr>
                <w:rFonts w:ascii="Calibri" w:hAnsi="Calibri" w:cs="Calibri"/>
                <w:b/>
                <w:spacing w:val="20"/>
                <w:sz w:val="20"/>
                <w:szCs w:val="20"/>
              </w:rPr>
            </w:pPr>
          </w:p>
          <w:p w:rsidR="009D6012" w:rsidRPr="001759C6" w:rsidRDefault="009D6012" w:rsidP="009D6012">
            <w:pPr>
              <w:pStyle w:val="Default"/>
              <w:numPr>
                <w:ilvl w:val="0"/>
                <w:numId w:val="6"/>
              </w:numPr>
              <w:tabs>
                <w:tab w:val="center" w:pos="5270"/>
                <w:tab w:val="left" w:pos="7143"/>
              </w:tabs>
              <w:spacing w:line="276" w:lineRule="auto"/>
              <w:rPr>
                <w:rFonts w:ascii="Calibri" w:hAnsi="Calibri" w:cs="Calibri"/>
                <w:spacing w:val="20"/>
                <w:sz w:val="20"/>
                <w:szCs w:val="20"/>
              </w:rPr>
            </w:pPr>
            <w:r w:rsidRPr="001759C6">
              <w:rPr>
                <w:rFonts w:ascii="Calibri" w:hAnsi="Calibri" w:cs="Calibri"/>
                <w:spacing w:val="20"/>
                <w:sz w:val="20"/>
                <w:szCs w:val="20"/>
              </w:rPr>
              <w:t>282/2018</w:t>
            </w:r>
          </w:p>
        </w:tc>
        <w:tc>
          <w:tcPr>
            <w:tcW w:w="3067" w:type="dxa"/>
            <w:tcBorders>
              <w:top w:val="single" w:sz="4" w:space="0" w:color="auto"/>
              <w:left w:val="single" w:sz="4" w:space="0" w:color="auto"/>
              <w:bottom w:val="single" w:sz="4" w:space="0" w:color="auto"/>
              <w:right w:val="single" w:sz="4" w:space="0" w:color="auto"/>
            </w:tcBorders>
            <w:hideMark/>
          </w:tcPr>
          <w:p w:rsidR="009D6012" w:rsidRPr="001759C6" w:rsidRDefault="009D6012" w:rsidP="00333FC3">
            <w:pPr>
              <w:pStyle w:val="Default"/>
              <w:tabs>
                <w:tab w:val="center" w:pos="5270"/>
                <w:tab w:val="left" w:pos="7143"/>
              </w:tabs>
              <w:spacing w:line="276" w:lineRule="auto"/>
              <w:jc w:val="both"/>
              <w:rPr>
                <w:rFonts w:ascii="Calibri" w:hAnsi="Calibri" w:cs="Calibri"/>
                <w:spacing w:val="20"/>
                <w:sz w:val="20"/>
                <w:szCs w:val="20"/>
              </w:rPr>
            </w:pPr>
            <w:r w:rsidRPr="001759C6">
              <w:rPr>
                <w:rFonts w:ascii="Calibri" w:hAnsi="Calibri" w:cs="Calibri"/>
                <w:spacing w:val="20"/>
                <w:sz w:val="20"/>
                <w:szCs w:val="20"/>
              </w:rPr>
              <w:t>Provision of website domain and email services for the period of three (3) years.</w:t>
            </w:r>
          </w:p>
        </w:tc>
        <w:tc>
          <w:tcPr>
            <w:tcW w:w="2693" w:type="dxa"/>
            <w:tcBorders>
              <w:top w:val="single" w:sz="4" w:space="0" w:color="auto"/>
              <w:left w:val="single" w:sz="4" w:space="0" w:color="auto"/>
              <w:bottom w:val="single" w:sz="4" w:space="0" w:color="auto"/>
              <w:right w:val="single" w:sz="4" w:space="0" w:color="auto"/>
            </w:tcBorders>
            <w:hideMark/>
          </w:tcPr>
          <w:p w:rsidR="009D6012" w:rsidRPr="001759C6" w:rsidRDefault="009D6012">
            <w:pPr>
              <w:pStyle w:val="Default"/>
              <w:tabs>
                <w:tab w:val="center" w:pos="5270"/>
                <w:tab w:val="left" w:pos="7143"/>
              </w:tabs>
              <w:spacing w:line="276" w:lineRule="auto"/>
              <w:rPr>
                <w:rFonts w:ascii="Calibri" w:hAnsi="Calibri" w:cs="Calibri"/>
                <w:b/>
                <w:spacing w:val="20"/>
                <w:sz w:val="20"/>
                <w:szCs w:val="20"/>
              </w:rPr>
            </w:pPr>
            <w:r w:rsidRPr="001759C6">
              <w:rPr>
                <w:rFonts w:ascii="Calibri" w:hAnsi="Calibri" w:cs="Calibri"/>
                <w:spacing w:val="20"/>
                <w:sz w:val="20"/>
                <w:szCs w:val="20"/>
              </w:rPr>
              <w:t>Mr N Nongongo on 047 531 0346, email: mbuyiselon@ntinga.org.za</w:t>
            </w:r>
          </w:p>
        </w:tc>
        <w:tc>
          <w:tcPr>
            <w:tcW w:w="1843" w:type="dxa"/>
            <w:tcBorders>
              <w:top w:val="single" w:sz="4" w:space="0" w:color="auto"/>
              <w:left w:val="single" w:sz="4" w:space="0" w:color="auto"/>
              <w:bottom w:val="single" w:sz="4" w:space="0" w:color="auto"/>
              <w:right w:val="single" w:sz="4" w:space="0" w:color="auto"/>
            </w:tcBorders>
            <w:hideMark/>
          </w:tcPr>
          <w:p w:rsidR="009D6012" w:rsidRPr="001759C6" w:rsidRDefault="00046838">
            <w:pPr>
              <w:pStyle w:val="Default"/>
              <w:tabs>
                <w:tab w:val="center" w:pos="5270"/>
                <w:tab w:val="left" w:pos="7143"/>
              </w:tabs>
              <w:spacing w:line="276" w:lineRule="auto"/>
              <w:rPr>
                <w:rFonts w:ascii="Calibri" w:hAnsi="Calibri" w:cs="Calibri"/>
                <w:spacing w:val="20"/>
                <w:sz w:val="20"/>
                <w:szCs w:val="20"/>
              </w:rPr>
            </w:pPr>
            <w:r>
              <w:rPr>
                <w:rFonts w:ascii="Calibri" w:hAnsi="Calibri" w:cs="Calibri"/>
                <w:spacing w:val="20"/>
                <w:sz w:val="20"/>
                <w:szCs w:val="20"/>
              </w:rPr>
              <w:t>12 September</w:t>
            </w:r>
            <w:r w:rsidR="009D6012" w:rsidRPr="001759C6">
              <w:rPr>
                <w:rFonts w:ascii="Calibri" w:hAnsi="Calibri" w:cs="Calibri"/>
                <w:spacing w:val="20"/>
                <w:sz w:val="20"/>
                <w:szCs w:val="20"/>
              </w:rPr>
              <w:t xml:space="preserve"> 2018 @12h00</w:t>
            </w:r>
          </w:p>
        </w:tc>
      </w:tr>
      <w:tr w:rsidR="009D6012" w:rsidRPr="001759C6" w:rsidTr="009D6012">
        <w:tc>
          <w:tcPr>
            <w:tcW w:w="2003" w:type="dxa"/>
            <w:tcBorders>
              <w:top w:val="single" w:sz="4" w:space="0" w:color="auto"/>
              <w:left w:val="single" w:sz="4" w:space="0" w:color="auto"/>
              <w:bottom w:val="single" w:sz="4" w:space="0" w:color="auto"/>
              <w:right w:val="single" w:sz="4" w:space="0" w:color="auto"/>
            </w:tcBorders>
          </w:tcPr>
          <w:p w:rsidR="009D6012" w:rsidRPr="001759C6" w:rsidRDefault="009D6012">
            <w:pPr>
              <w:pStyle w:val="Default"/>
              <w:tabs>
                <w:tab w:val="center" w:pos="5270"/>
                <w:tab w:val="left" w:pos="7143"/>
              </w:tabs>
              <w:spacing w:line="276" w:lineRule="auto"/>
              <w:rPr>
                <w:rFonts w:ascii="Calibri" w:hAnsi="Calibri" w:cs="Calibri"/>
                <w:spacing w:val="20"/>
                <w:sz w:val="20"/>
                <w:szCs w:val="20"/>
              </w:rPr>
            </w:pPr>
          </w:p>
          <w:p w:rsidR="009D6012" w:rsidRPr="001759C6" w:rsidRDefault="009D6012" w:rsidP="009D6012">
            <w:pPr>
              <w:pStyle w:val="Default"/>
              <w:numPr>
                <w:ilvl w:val="0"/>
                <w:numId w:val="6"/>
              </w:numPr>
              <w:tabs>
                <w:tab w:val="center" w:pos="5270"/>
                <w:tab w:val="left" w:pos="7143"/>
              </w:tabs>
              <w:spacing w:line="276" w:lineRule="auto"/>
              <w:rPr>
                <w:rFonts w:ascii="Calibri" w:hAnsi="Calibri" w:cs="Calibri"/>
                <w:spacing w:val="20"/>
                <w:sz w:val="20"/>
                <w:szCs w:val="20"/>
              </w:rPr>
            </w:pPr>
            <w:r w:rsidRPr="001759C6">
              <w:rPr>
                <w:rFonts w:ascii="Calibri" w:hAnsi="Calibri" w:cs="Calibri"/>
                <w:spacing w:val="20"/>
                <w:sz w:val="20"/>
                <w:szCs w:val="20"/>
              </w:rPr>
              <w:t>283/2018</w:t>
            </w:r>
          </w:p>
        </w:tc>
        <w:tc>
          <w:tcPr>
            <w:tcW w:w="3067" w:type="dxa"/>
            <w:tcBorders>
              <w:top w:val="single" w:sz="4" w:space="0" w:color="auto"/>
              <w:left w:val="single" w:sz="4" w:space="0" w:color="auto"/>
              <w:bottom w:val="single" w:sz="4" w:space="0" w:color="auto"/>
              <w:right w:val="single" w:sz="4" w:space="0" w:color="auto"/>
            </w:tcBorders>
            <w:hideMark/>
          </w:tcPr>
          <w:p w:rsidR="009D6012" w:rsidRPr="001759C6" w:rsidRDefault="009D6012" w:rsidP="00333FC3">
            <w:pPr>
              <w:pStyle w:val="Default"/>
              <w:tabs>
                <w:tab w:val="center" w:pos="5270"/>
                <w:tab w:val="left" w:pos="7143"/>
              </w:tabs>
              <w:spacing w:line="276" w:lineRule="auto"/>
              <w:jc w:val="both"/>
              <w:rPr>
                <w:rFonts w:ascii="Calibri" w:hAnsi="Calibri" w:cs="Calibri"/>
                <w:spacing w:val="20"/>
                <w:sz w:val="20"/>
                <w:szCs w:val="20"/>
              </w:rPr>
            </w:pPr>
            <w:r w:rsidRPr="001759C6">
              <w:rPr>
                <w:rFonts w:ascii="Calibri" w:hAnsi="Calibri" w:cs="Calibri"/>
                <w:spacing w:val="20"/>
                <w:sz w:val="20"/>
                <w:szCs w:val="20"/>
              </w:rPr>
              <w:t>Supply, Setup and Configure Board</w:t>
            </w:r>
            <w:r w:rsidR="001A2B6E">
              <w:rPr>
                <w:rFonts w:ascii="Calibri" w:hAnsi="Calibri" w:cs="Calibri"/>
                <w:spacing w:val="20"/>
                <w:sz w:val="20"/>
                <w:szCs w:val="20"/>
              </w:rPr>
              <w:t xml:space="preserve"> Pack</w:t>
            </w:r>
            <w:r w:rsidRPr="001759C6">
              <w:rPr>
                <w:rFonts w:ascii="Calibri" w:hAnsi="Calibri" w:cs="Calibri"/>
                <w:spacing w:val="20"/>
                <w:sz w:val="20"/>
                <w:szCs w:val="20"/>
              </w:rPr>
              <w:t xml:space="preserve"> software for the period of three (3) years.</w:t>
            </w:r>
          </w:p>
        </w:tc>
        <w:tc>
          <w:tcPr>
            <w:tcW w:w="2693" w:type="dxa"/>
            <w:tcBorders>
              <w:top w:val="single" w:sz="4" w:space="0" w:color="auto"/>
              <w:left w:val="single" w:sz="4" w:space="0" w:color="auto"/>
              <w:bottom w:val="single" w:sz="4" w:space="0" w:color="auto"/>
              <w:right w:val="single" w:sz="4" w:space="0" w:color="auto"/>
            </w:tcBorders>
            <w:hideMark/>
          </w:tcPr>
          <w:p w:rsidR="009D6012" w:rsidRPr="001759C6" w:rsidRDefault="009D6012">
            <w:pPr>
              <w:pStyle w:val="Default"/>
              <w:tabs>
                <w:tab w:val="center" w:pos="5270"/>
                <w:tab w:val="left" w:pos="7143"/>
              </w:tabs>
              <w:spacing w:line="276" w:lineRule="auto"/>
              <w:rPr>
                <w:rFonts w:ascii="Calibri" w:hAnsi="Calibri" w:cs="Calibri"/>
                <w:spacing w:val="20"/>
                <w:sz w:val="20"/>
                <w:szCs w:val="20"/>
              </w:rPr>
            </w:pPr>
            <w:r w:rsidRPr="001759C6">
              <w:rPr>
                <w:rFonts w:ascii="Calibri" w:hAnsi="Calibri" w:cs="Calibri"/>
                <w:spacing w:val="20"/>
                <w:sz w:val="20"/>
                <w:szCs w:val="20"/>
              </w:rPr>
              <w:t>Mr N Nongongo on 047 531 0346, email: mbuyiselon@ntinga.org.za</w:t>
            </w:r>
          </w:p>
        </w:tc>
        <w:tc>
          <w:tcPr>
            <w:tcW w:w="1843" w:type="dxa"/>
            <w:tcBorders>
              <w:top w:val="single" w:sz="4" w:space="0" w:color="auto"/>
              <w:left w:val="single" w:sz="4" w:space="0" w:color="auto"/>
              <w:bottom w:val="single" w:sz="4" w:space="0" w:color="auto"/>
              <w:right w:val="single" w:sz="4" w:space="0" w:color="auto"/>
            </w:tcBorders>
            <w:hideMark/>
          </w:tcPr>
          <w:p w:rsidR="009D6012" w:rsidRPr="001759C6" w:rsidRDefault="00046838">
            <w:pPr>
              <w:pStyle w:val="Default"/>
              <w:tabs>
                <w:tab w:val="center" w:pos="5270"/>
                <w:tab w:val="left" w:pos="7143"/>
              </w:tabs>
              <w:spacing w:line="276" w:lineRule="auto"/>
              <w:rPr>
                <w:rFonts w:ascii="Calibri" w:hAnsi="Calibri" w:cs="Calibri"/>
                <w:spacing w:val="20"/>
                <w:sz w:val="20"/>
                <w:szCs w:val="20"/>
              </w:rPr>
            </w:pPr>
            <w:r>
              <w:rPr>
                <w:rFonts w:ascii="Calibri" w:hAnsi="Calibri" w:cs="Calibri"/>
                <w:spacing w:val="20"/>
                <w:sz w:val="20"/>
                <w:szCs w:val="20"/>
              </w:rPr>
              <w:t>12 September</w:t>
            </w:r>
            <w:r w:rsidR="009D6012" w:rsidRPr="001759C6">
              <w:rPr>
                <w:rFonts w:ascii="Calibri" w:hAnsi="Calibri" w:cs="Calibri"/>
                <w:spacing w:val="20"/>
                <w:sz w:val="20"/>
                <w:szCs w:val="20"/>
              </w:rPr>
              <w:t xml:space="preserve"> 2018 @12h00</w:t>
            </w:r>
          </w:p>
        </w:tc>
      </w:tr>
    </w:tbl>
    <w:p w:rsidR="004811D4" w:rsidRPr="001759C6" w:rsidRDefault="004811D4" w:rsidP="00A46E6B">
      <w:pPr>
        <w:pStyle w:val="Default"/>
        <w:tabs>
          <w:tab w:val="center" w:pos="5270"/>
          <w:tab w:val="left" w:pos="7143"/>
        </w:tabs>
        <w:jc w:val="both"/>
        <w:rPr>
          <w:rFonts w:ascii="Calibri" w:hAnsi="Calibri" w:cs="Calibri"/>
          <w:sz w:val="20"/>
          <w:szCs w:val="20"/>
        </w:rPr>
      </w:pPr>
    </w:p>
    <w:p w:rsidR="00A46E6B" w:rsidRPr="001759C6" w:rsidRDefault="00A46E6B" w:rsidP="00A46E6B">
      <w:pPr>
        <w:pStyle w:val="Default"/>
        <w:tabs>
          <w:tab w:val="center" w:pos="5270"/>
          <w:tab w:val="left" w:pos="7143"/>
        </w:tabs>
        <w:jc w:val="both"/>
        <w:rPr>
          <w:rFonts w:ascii="Calibri" w:hAnsi="Calibri" w:cs="Calibri"/>
          <w:sz w:val="20"/>
          <w:szCs w:val="20"/>
        </w:rPr>
      </w:pPr>
      <w:r w:rsidRPr="001759C6">
        <w:rPr>
          <w:rFonts w:ascii="Calibri" w:hAnsi="Calibri" w:cs="Calibri"/>
          <w:sz w:val="20"/>
          <w:szCs w:val="20"/>
        </w:rPr>
        <w:t xml:space="preserve">The minimum guidelines, requirements and deliverables are detailed in bid </w:t>
      </w:r>
      <w:r w:rsidR="00F55893" w:rsidRPr="001759C6">
        <w:rPr>
          <w:rFonts w:ascii="Calibri" w:hAnsi="Calibri" w:cs="Calibri"/>
          <w:sz w:val="20"/>
          <w:szCs w:val="20"/>
        </w:rPr>
        <w:t>documents. Bid documents are</w:t>
      </w:r>
      <w:r w:rsidRPr="001759C6">
        <w:rPr>
          <w:rFonts w:ascii="Calibri" w:hAnsi="Calibri" w:cs="Calibri"/>
          <w:sz w:val="20"/>
          <w:szCs w:val="20"/>
        </w:rPr>
        <w:t xml:space="preserve"> available from the Supply Chain Management Office A8 upon payment of a non-refundable fee of </w:t>
      </w:r>
      <w:r w:rsidRPr="001759C6">
        <w:rPr>
          <w:rFonts w:ascii="Calibri" w:hAnsi="Calibri" w:cs="Calibri"/>
          <w:color w:val="auto"/>
          <w:sz w:val="20"/>
          <w:szCs w:val="20"/>
        </w:rPr>
        <w:t>R200 (Two Hundred Rand)</w:t>
      </w:r>
      <w:r w:rsidRPr="001759C6">
        <w:rPr>
          <w:rFonts w:ascii="Calibri" w:hAnsi="Calibri" w:cs="Calibri"/>
          <w:sz w:val="20"/>
          <w:szCs w:val="20"/>
        </w:rPr>
        <w:t xml:space="preserve"> for each document. </w:t>
      </w:r>
    </w:p>
    <w:p w:rsidR="00A46E6B" w:rsidRPr="001759C6" w:rsidRDefault="00A46E6B" w:rsidP="00A46E6B">
      <w:pPr>
        <w:pStyle w:val="Default"/>
        <w:jc w:val="both"/>
        <w:rPr>
          <w:rFonts w:ascii="Calibri" w:hAnsi="Calibri" w:cs="Calibri"/>
          <w:b/>
          <w:sz w:val="20"/>
          <w:szCs w:val="20"/>
        </w:rPr>
      </w:pPr>
      <w:r w:rsidRPr="001759C6">
        <w:rPr>
          <w:rFonts w:ascii="Calibri" w:hAnsi="Calibri" w:cs="Calibri"/>
          <w:b/>
          <w:sz w:val="20"/>
          <w:szCs w:val="20"/>
        </w:rPr>
        <w:t>Functionality will be app</w:t>
      </w:r>
      <w:r w:rsidR="001E73EE" w:rsidRPr="001759C6">
        <w:rPr>
          <w:rFonts w:ascii="Calibri" w:hAnsi="Calibri" w:cs="Calibri"/>
          <w:b/>
          <w:sz w:val="20"/>
          <w:szCs w:val="20"/>
        </w:rPr>
        <w:t>licable to the abov</w:t>
      </w:r>
      <w:r w:rsidR="00A02B09" w:rsidRPr="001759C6">
        <w:rPr>
          <w:rFonts w:ascii="Calibri" w:hAnsi="Calibri" w:cs="Calibri"/>
          <w:b/>
          <w:sz w:val="20"/>
          <w:szCs w:val="20"/>
        </w:rPr>
        <w:t>e listed projects, except for the</w:t>
      </w:r>
      <w:r w:rsidR="001E73EE" w:rsidRPr="001759C6">
        <w:rPr>
          <w:rFonts w:ascii="Calibri" w:hAnsi="Calibri" w:cs="Calibri"/>
          <w:b/>
          <w:sz w:val="20"/>
          <w:szCs w:val="20"/>
        </w:rPr>
        <w:t xml:space="preserve"> supply and delivery o</w:t>
      </w:r>
      <w:r w:rsidR="009D6012" w:rsidRPr="001759C6">
        <w:rPr>
          <w:rFonts w:ascii="Calibri" w:hAnsi="Calibri" w:cs="Calibri"/>
          <w:b/>
          <w:sz w:val="20"/>
          <w:szCs w:val="20"/>
        </w:rPr>
        <w:t xml:space="preserve">f 4x4 Tractor with Cab and for Supply and delivery of Potato Seeds to </w:t>
      </w:r>
      <w:r w:rsidR="00CB521B" w:rsidRPr="001759C6">
        <w:rPr>
          <w:rFonts w:ascii="Calibri" w:hAnsi="Calibri" w:cs="Calibri"/>
          <w:b/>
          <w:sz w:val="20"/>
          <w:szCs w:val="20"/>
        </w:rPr>
        <w:t>O.R. Tambo Farms in Swartberg</w:t>
      </w:r>
      <w:r w:rsidRPr="001759C6">
        <w:rPr>
          <w:rFonts w:ascii="Calibri" w:hAnsi="Calibri" w:cs="Calibri"/>
          <w:b/>
          <w:sz w:val="20"/>
          <w:szCs w:val="20"/>
        </w:rPr>
        <w:t>. Only bidders who score a minimum of 70 Points on functionality will be evaluated further for Price and Preference.</w:t>
      </w:r>
    </w:p>
    <w:p w:rsidR="00A46E6B" w:rsidRPr="001759C6" w:rsidRDefault="00A46E6B" w:rsidP="00A46E6B">
      <w:pPr>
        <w:pStyle w:val="Default"/>
        <w:rPr>
          <w:rFonts w:ascii="Calibri" w:hAnsi="Calibri" w:cs="Calibri"/>
          <w:sz w:val="20"/>
          <w:szCs w:val="20"/>
        </w:rPr>
      </w:pPr>
    </w:p>
    <w:p w:rsidR="00A46E6B" w:rsidRPr="001759C6" w:rsidRDefault="00A46E6B" w:rsidP="00A46E6B">
      <w:pPr>
        <w:pStyle w:val="Default"/>
        <w:rPr>
          <w:rFonts w:ascii="Calibri" w:hAnsi="Calibri" w:cs="Calibri"/>
          <w:b/>
          <w:sz w:val="20"/>
          <w:szCs w:val="20"/>
        </w:rPr>
      </w:pPr>
      <w:r w:rsidRPr="001759C6">
        <w:rPr>
          <w:rFonts w:ascii="Calibri" w:hAnsi="Calibri" w:cs="Calibri"/>
          <w:b/>
          <w:sz w:val="20"/>
          <w:szCs w:val="20"/>
          <w:u w:val="single"/>
        </w:rPr>
        <w:t>PREFERENTIAL PROCUREMENT  POLICY FRAMAWORK ACT (PPPFA)POINTS WILL BE AWARDED AS FOLLOWS</w:t>
      </w:r>
      <w:r w:rsidRPr="001759C6">
        <w:rPr>
          <w:rFonts w:ascii="Calibri" w:hAnsi="Calibri" w:cs="Calibri"/>
          <w:b/>
          <w:sz w:val="20"/>
          <w:szCs w:val="20"/>
        </w:rPr>
        <w:t xml:space="preserve"> :</w:t>
      </w:r>
    </w:p>
    <w:p w:rsidR="00A46E6B" w:rsidRPr="001759C6" w:rsidRDefault="00A46E6B" w:rsidP="00A46E6B">
      <w:pPr>
        <w:pStyle w:val="Default"/>
        <w:rPr>
          <w:rFonts w:ascii="Calibri" w:hAnsi="Calibri" w:cs="Calibri"/>
          <w:b/>
          <w:sz w:val="20"/>
          <w:szCs w:val="20"/>
        </w:rPr>
      </w:pPr>
      <w:r w:rsidRPr="001759C6">
        <w:rPr>
          <w:rFonts w:ascii="Calibri" w:hAnsi="Calibri" w:cs="Calibri"/>
          <w:b/>
          <w:sz w:val="20"/>
          <w:szCs w:val="20"/>
        </w:rPr>
        <w:t xml:space="preserve">The points system will be used with the following spread: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7"/>
        <w:gridCol w:w="3833"/>
      </w:tblGrid>
      <w:tr w:rsidR="00A46E6B" w:rsidRPr="001759C6" w:rsidTr="00A46E6B">
        <w:tc>
          <w:tcPr>
            <w:tcW w:w="1237" w:type="dxa"/>
            <w:tcBorders>
              <w:top w:val="single" w:sz="4" w:space="0" w:color="auto"/>
              <w:left w:val="single" w:sz="4" w:space="0" w:color="auto"/>
              <w:bottom w:val="single" w:sz="4" w:space="0" w:color="auto"/>
              <w:right w:val="single" w:sz="4" w:space="0" w:color="auto"/>
            </w:tcBorders>
          </w:tcPr>
          <w:p w:rsidR="00A46E6B" w:rsidRPr="001759C6" w:rsidRDefault="00A46E6B">
            <w:pPr>
              <w:pStyle w:val="Default"/>
              <w:spacing w:line="276" w:lineRule="auto"/>
              <w:rPr>
                <w:rFonts w:ascii="Calibri" w:hAnsi="Calibri" w:cs="Calibri"/>
                <w:b/>
                <w:sz w:val="20"/>
                <w:szCs w:val="20"/>
              </w:rPr>
            </w:pPr>
          </w:p>
        </w:tc>
        <w:tc>
          <w:tcPr>
            <w:tcW w:w="3833" w:type="dxa"/>
            <w:tcBorders>
              <w:top w:val="single" w:sz="4" w:space="0" w:color="auto"/>
              <w:left w:val="single" w:sz="4" w:space="0" w:color="auto"/>
              <w:bottom w:val="single" w:sz="4" w:space="0" w:color="auto"/>
              <w:right w:val="single" w:sz="4" w:space="0" w:color="auto"/>
            </w:tcBorders>
            <w:hideMark/>
          </w:tcPr>
          <w:p w:rsidR="00A46E6B" w:rsidRPr="001759C6" w:rsidRDefault="00A46E6B">
            <w:pPr>
              <w:pStyle w:val="Default"/>
              <w:spacing w:line="276" w:lineRule="auto"/>
              <w:rPr>
                <w:rFonts w:ascii="Calibri" w:hAnsi="Calibri" w:cs="Calibri"/>
                <w:sz w:val="20"/>
                <w:szCs w:val="20"/>
              </w:rPr>
            </w:pPr>
            <w:r w:rsidRPr="001759C6">
              <w:rPr>
                <w:rFonts w:ascii="Calibri" w:hAnsi="Calibri" w:cs="Calibri"/>
                <w:b/>
                <w:sz w:val="20"/>
                <w:szCs w:val="20"/>
              </w:rPr>
              <w:t>80/20</w:t>
            </w:r>
          </w:p>
        </w:tc>
      </w:tr>
      <w:tr w:rsidR="00A46E6B" w:rsidRPr="001759C6" w:rsidTr="00A46E6B">
        <w:tc>
          <w:tcPr>
            <w:tcW w:w="1237" w:type="dxa"/>
            <w:tcBorders>
              <w:top w:val="single" w:sz="4" w:space="0" w:color="auto"/>
              <w:left w:val="single" w:sz="4" w:space="0" w:color="auto"/>
              <w:bottom w:val="single" w:sz="4" w:space="0" w:color="auto"/>
              <w:right w:val="single" w:sz="4" w:space="0" w:color="auto"/>
            </w:tcBorders>
            <w:hideMark/>
          </w:tcPr>
          <w:p w:rsidR="00A46E6B" w:rsidRPr="001759C6" w:rsidRDefault="00A46E6B">
            <w:pPr>
              <w:pStyle w:val="Default"/>
              <w:spacing w:line="276" w:lineRule="auto"/>
              <w:rPr>
                <w:rFonts w:ascii="Calibri" w:hAnsi="Calibri" w:cs="Calibri"/>
                <w:sz w:val="20"/>
                <w:szCs w:val="20"/>
              </w:rPr>
            </w:pPr>
            <w:r w:rsidRPr="001759C6">
              <w:rPr>
                <w:rFonts w:ascii="Calibri" w:hAnsi="Calibri" w:cs="Calibri"/>
                <w:sz w:val="20"/>
                <w:szCs w:val="20"/>
              </w:rPr>
              <w:t>Price</w:t>
            </w:r>
          </w:p>
        </w:tc>
        <w:tc>
          <w:tcPr>
            <w:tcW w:w="3833" w:type="dxa"/>
            <w:tcBorders>
              <w:top w:val="single" w:sz="4" w:space="0" w:color="auto"/>
              <w:left w:val="single" w:sz="4" w:space="0" w:color="auto"/>
              <w:bottom w:val="single" w:sz="4" w:space="0" w:color="auto"/>
              <w:right w:val="single" w:sz="4" w:space="0" w:color="auto"/>
            </w:tcBorders>
            <w:hideMark/>
          </w:tcPr>
          <w:p w:rsidR="00A46E6B" w:rsidRPr="001759C6" w:rsidRDefault="00A46E6B">
            <w:pPr>
              <w:pStyle w:val="Default"/>
              <w:spacing w:line="276" w:lineRule="auto"/>
              <w:rPr>
                <w:rFonts w:ascii="Calibri" w:hAnsi="Calibri" w:cs="Calibri"/>
                <w:sz w:val="20"/>
                <w:szCs w:val="20"/>
              </w:rPr>
            </w:pPr>
            <w:r w:rsidRPr="001759C6">
              <w:rPr>
                <w:rFonts w:ascii="Calibri" w:hAnsi="Calibri" w:cs="Calibri"/>
                <w:sz w:val="20"/>
                <w:szCs w:val="20"/>
              </w:rPr>
              <w:t>80</w:t>
            </w:r>
          </w:p>
        </w:tc>
      </w:tr>
      <w:tr w:rsidR="00A46E6B" w:rsidRPr="001759C6" w:rsidTr="00A46E6B">
        <w:tc>
          <w:tcPr>
            <w:tcW w:w="1237" w:type="dxa"/>
            <w:tcBorders>
              <w:top w:val="single" w:sz="4" w:space="0" w:color="auto"/>
              <w:left w:val="single" w:sz="4" w:space="0" w:color="auto"/>
              <w:bottom w:val="single" w:sz="4" w:space="0" w:color="auto"/>
              <w:right w:val="single" w:sz="4" w:space="0" w:color="auto"/>
            </w:tcBorders>
            <w:hideMark/>
          </w:tcPr>
          <w:p w:rsidR="00A46E6B" w:rsidRPr="001759C6" w:rsidRDefault="00A46E6B">
            <w:pPr>
              <w:pStyle w:val="Default"/>
              <w:spacing w:line="276" w:lineRule="auto"/>
              <w:rPr>
                <w:rFonts w:ascii="Calibri" w:hAnsi="Calibri" w:cs="Calibri"/>
                <w:sz w:val="20"/>
                <w:szCs w:val="20"/>
              </w:rPr>
            </w:pPr>
            <w:r w:rsidRPr="001759C6">
              <w:rPr>
                <w:rFonts w:ascii="Calibri" w:hAnsi="Calibri" w:cs="Calibri"/>
                <w:sz w:val="20"/>
                <w:szCs w:val="20"/>
              </w:rPr>
              <w:t>BBBEE</w:t>
            </w:r>
          </w:p>
        </w:tc>
        <w:tc>
          <w:tcPr>
            <w:tcW w:w="3833" w:type="dxa"/>
            <w:tcBorders>
              <w:top w:val="single" w:sz="4" w:space="0" w:color="auto"/>
              <w:left w:val="single" w:sz="4" w:space="0" w:color="auto"/>
              <w:bottom w:val="single" w:sz="4" w:space="0" w:color="auto"/>
              <w:right w:val="single" w:sz="4" w:space="0" w:color="auto"/>
            </w:tcBorders>
            <w:hideMark/>
          </w:tcPr>
          <w:p w:rsidR="00A46E6B" w:rsidRPr="001759C6" w:rsidRDefault="00A46E6B">
            <w:pPr>
              <w:pStyle w:val="Default"/>
              <w:spacing w:line="276" w:lineRule="auto"/>
              <w:rPr>
                <w:rFonts w:ascii="Calibri" w:hAnsi="Calibri" w:cs="Calibri"/>
                <w:sz w:val="20"/>
                <w:szCs w:val="20"/>
              </w:rPr>
            </w:pPr>
            <w:r w:rsidRPr="001759C6">
              <w:rPr>
                <w:rFonts w:ascii="Calibri" w:hAnsi="Calibri" w:cs="Calibri"/>
                <w:sz w:val="20"/>
                <w:szCs w:val="20"/>
              </w:rPr>
              <w:t>20</w:t>
            </w:r>
          </w:p>
        </w:tc>
      </w:tr>
      <w:tr w:rsidR="00A46E6B" w:rsidRPr="001759C6" w:rsidTr="00A46E6B">
        <w:tc>
          <w:tcPr>
            <w:tcW w:w="1237" w:type="dxa"/>
            <w:tcBorders>
              <w:top w:val="single" w:sz="4" w:space="0" w:color="auto"/>
              <w:left w:val="single" w:sz="4" w:space="0" w:color="auto"/>
              <w:bottom w:val="single" w:sz="4" w:space="0" w:color="auto"/>
              <w:right w:val="single" w:sz="4" w:space="0" w:color="auto"/>
            </w:tcBorders>
            <w:hideMark/>
          </w:tcPr>
          <w:p w:rsidR="00A46E6B" w:rsidRPr="001759C6" w:rsidRDefault="00A46E6B">
            <w:pPr>
              <w:pStyle w:val="Default"/>
              <w:spacing w:line="276" w:lineRule="auto"/>
              <w:rPr>
                <w:rFonts w:ascii="Calibri" w:hAnsi="Calibri" w:cs="Calibri"/>
                <w:b/>
                <w:sz w:val="20"/>
                <w:szCs w:val="20"/>
              </w:rPr>
            </w:pPr>
            <w:r w:rsidRPr="001759C6">
              <w:rPr>
                <w:rFonts w:ascii="Calibri" w:hAnsi="Calibri" w:cs="Calibri"/>
                <w:b/>
                <w:sz w:val="20"/>
                <w:szCs w:val="20"/>
              </w:rPr>
              <w:t>Total</w:t>
            </w:r>
          </w:p>
        </w:tc>
        <w:tc>
          <w:tcPr>
            <w:tcW w:w="3833" w:type="dxa"/>
            <w:tcBorders>
              <w:top w:val="single" w:sz="4" w:space="0" w:color="auto"/>
              <w:left w:val="single" w:sz="4" w:space="0" w:color="auto"/>
              <w:bottom w:val="single" w:sz="4" w:space="0" w:color="auto"/>
              <w:right w:val="single" w:sz="4" w:space="0" w:color="auto"/>
            </w:tcBorders>
            <w:hideMark/>
          </w:tcPr>
          <w:p w:rsidR="00A46E6B" w:rsidRPr="001759C6" w:rsidRDefault="00A46E6B">
            <w:pPr>
              <w:pStyle w:val="Default"/>
              <w:spacing w:line="276" w:lineRule="auto"/>
              <w:rPr>
                <w:rFonts w:ascii="Calibri" w:hAnsi="Calibri" w:cs="Calibri"/>
                <w:b/>
                <w:sz w:val="20"/>
                <w:szCs w:val="20"/>
              </w:rPr>
            </w:pPr>
            <w:r w:rsidRPr="001759C6">
              <w:rPr>
                <w:rFonts w:ascii="Calibri" w:hAnsi="Calibri" w:cs="Calibri"/>
                <w:b/>
                <w:sz w:val="20"/>
                <w:szCs w:val="20"/>
              </w:rPr>
              <w:t>100</w:t>
            </w:r>
          </w:p>
        </w:tc>
      </w:tr>
    </w:tbl>
    <w:p w:rsidR="00A46E6B" w:rsidRPr="001759C6" w:rsidRDefault="00A46E6B" w:rsidP="00A46E6B">
      <w:pPr>
        <w:pStyle w:val="Default"/>
        <w:rPr>
          <w:rFonts w:ascii="Calibri" w:hAnsi="Calibri" w:cs="Calibri"/>
          <w:b/>
          <w:sz w:val="20"/>
          <w:szCs w:val="20"/>
        </w:rPr>
      </w:pPr>
      <w:r w:rsidRPr="001759C6">
        <w:rPr>
          <w:rFonts w:ascii="Calibri" w:hAnsi="Calibri" w:cs="Calibri"/>
          <w:b/>
          <w:sz w:val="20"/>
          <w:szCs w:val="20"/>
          <w:u w:val="single"/>
        </w:rPr>
        <w:t>BIDDERS MUST TAKE NOTE OF THE FOLLLOWING BID CONDITIONS</w:t>
      </w:r>
      <w:r w:rsidRPr="001759C6">
        <w:rPr>
          <w:rFonts w:ascii="Calibri" w:hAnsi="Calibri" w:cs="Calibri"/>
          <w:b/>
          <w:sz w:val="20"/>
          <w:szCs w:val="20"/>
        </w:rPr>
        <w:t>:</w:t>
      </w:r>
    </w:p>
    <w:p w:rsidR="00A46E6B" w:rsidRPr="001759C6" w:rsidRDefault="00A46E6B" w:rsidP="00A46E6B">
      <w:pPr>
        <w:pStyle w:val="Default"/>
        <w:rPr>
          <w:rFonts w:ascii="Calibri" w:hAnsi="Calibri" w:cs="Calibri"/>
          <w:sz w:val="20"/>
          <w:szCs w:val="20"/>
        </w:rPr>
      </w:pPr>
      <w:r w:rsidRPr="001759C6">
        <w:rPr>
          <w:rFonts w:ascii="Calibri" w:hAnsi="Calibri" w:cs="Calibri"/>
          <w:b/>
          <w:sz w:val="20"/>
          <w:szCs w:val="20"/>
        </w:rPr>
        <w:t xml:space="preserve">Terms and conditions:       </w:t>
      </w:r>
    </w:p>
    <w:p w:rsidR="007C1D44" w:rsidRPr="001759C6" w:rsidRDefault="00A46E6B" w:rsidP="007C1D44">
      <w:pPr>
        <w:pStyle w:val="Default"/>
        <w:numPr>
          <w:ilvl w:val="0"/>
          <w:numId w:val="3"/>
        </w:numPr>
        <w:rPr>
          <w:rFonts w:ascii="Calibri" w:hAnsi="Calibri" w:cs="Calibri"/>
          <w:b/>
          <w:sz w:val="20"/>
          <w:szCs w:val="20"/>
        </w:rPr>
      </w:pPr>
      <w:r w:rsidRPr="001759C6">
        <w:rPr>
          <w:rFonts w:ascii="Calibri" w:hAnsi="Calibri" w:cs="Calibri"/>
          <w:sz w:val="20"/>
          <w:szCs w:val="20"/>
        </w:rPr>
        <w:t>Bids will be evaluated according to the compliance with Preferential Procurement Policy Framework Act, 2000: Preferential Procurement Regulations, 2017.</w:t>
      </w:r>
    </w:p>
    <w:p w:rsidR="00A46E6B" w:rsidRPr="001759C6" w:rsidRDefault="00A46E6B" w:rsidP="007C1D44">
      <w:pPr>
        <w:pStyle w:val="Default"/>
        <w:numPr>
          <w:ilvl w:val="0"/>
          <w:numId w:val="3"/>
        </w:numPr>
        <w:rPr>
          <w:rFonts w:ascii="Calibri" w:hAnsi="Calibri" w:cs="Calibri"/>
          <w:b/>
          <w:sz w:val="20"/>
          <w:szCs w:val="20"/>
        </w:rPr>
      </w:pPr>
      <w:r w:rsidRPr="001759C6">
        <w:rPr>
          <w:rFonts w:ascii="Calibri" w:hAnsi="Calibri" w:cs="Calibri"/>
          <w:sz w:val="20"/>
          <w:szCs w:val="20"/>
        </w:rPr>
        <w:t>The bid should include company registration number, tax reference number ,</w:t>
      </w:r>
      <w:r w:rsidRPr="001759C6">
        <w:rPr>
          <w:rFonts w:ascii="Calibri" w:hAnsi="Calibri" w:cs="Calibri"/>
          <w:sz w:val="20"/>
          <w:szCs w:val="20"/>
          <w:u w:val="single"/>
        </w:rPr>
        <w:t>valid tax clearance certificate or tcc code</w:t>
      </w:r>
      <w:r w:rsidRPr="001759C6">
        <w:rPr>
          <w:rFonts w:ascii="Calibri" w:hAnsi="Calibri" w:cs="Calibri"/>
          <w:sz w:val="20"/>
          <w:szCs w:val="20"/>
        </w:rPr>
        <w:t>, certified copy of ID document, vat registration no</w:t>
      </w:r>
      <w:r w:rsidR="007C1D44" w:rsidRPr="001759C6">
        <w:rPr>
          <w:rFonts w:ascii="Calibri" w:hAnsi="Calibri" w:cs="Calibri"/>
          <w:sz w:val="20"/>
          <w:szCs w:val="20"/>
        </w:rPr>
        <w:t xml:space="preserve"> if registered</w:t>
      </w:r>
      <w:r w:rsidRPr="001759C6">
        <w:rPr>
          <w:rFonts w:ascii="Calibri" w:hAnsi="Calibri" w:cs="Calibri"/>
          <w:sz w:val="20"/>
          <w:szCs w:val="20"/>
        </w:rPr>
        <w:t xml:space="preserve">, quotation validity period, </w:t>
      </w:r>
      <w:r w:rsidRPr="001759C6">
        <w:rPr>
          <w:rFonts w:ascii="Calibri" w:hAnsi="Calibri" w:cs="Calibri"/>
          <w:sz w:val="20"/>
          <w:szCs w:val="20"/>
        </w:rPr>
        <w:lastRenderedPageBreak/>
        <w:t xml:space="preserve">delivery period, signature. </w:t>
      </w:r>
      <w:r w:rsidRPr="001759C6">
        <w:rPr>
          <w:rFonts w:ascii="Calibri" w:hAnsi="Calibri" w:cs="Calibri"/>
          <w:b/>
          <w:sz w:val="20"/>
          <w:szCs w:val="20"/>
        </w:rPr>
        <w:t>FAILURE TO SUPPLY ALL THE ABOVE REQUESTED INFORMATION MAY RENDER YOUR BID INVALID / NON RESPONSIVE</w:t>
      </w:r>
    </w:p>
    <w:p w:rsidR="00A46E6B" w:rsidRPr="001759C6" w:rsidRDefault="00A46E6B" w:rsidP="00A46E6B">
      <w:pPr>
        <w:pStyle w:val="Default"/>
        <w:numPr>
          <w:ilvl w:val="0"/>
          <w:numId w:val="3"/>
        </w:numPr>
        <w:rPr>
          <w:rFonts w:ascii="Calibri" w:hAnsi="Calibri" w:cs="Calibri"/>
          <w:sz w:val="20"/>
          <w:szCs w:val="20"/>
        </w:rPr>
      </w:pPr>
      <w:r w:rsidRPr="001759C6">
        <w:rPr>
          <w:rFonts w:ascii="Calibri" w:hAnsi="Calibri" w:cs="Calibri"/>
          <w:sz w:val="20"/>
          <w:szCs w:val="20"/>
        </w:rPr>
        <w:t xml:space="preserve">Ntinga O.R. Tambo Development Agency Supply Chain Management Policy will apply available for download </w:t>
      </w:r>
      <w:hyperlink r:id="rId7" w:history="1">
        <w:r w:rsidRPr="001759C6">
          <w:rPr>
            <w:rStyle w:val="Hyperlink"/>
            <w:rFonts w:ascii="Calibri" w:hAnsi="Calibri" w:cs="Calibri"/>
            <w:sz w:val="20"/>
            <w:szCs w:val="20"/>
          </w:rPr>
          <w:t>www.ntinga.org.za</w:t>
        </w:r>
      </w:hyperlink>
      <w:r w:rsidRPr="001759C6">
        <w:rPr>
          <w:rFonts w:ascii="Calibri" w:hAnsi="Calibri" w:cs="Calibri"/>
          <w:sz w:val="20"/>
          <w:szCs w:val="20"/>
        </w:rPr>
        <w:t xml:space="preserve"> </w:t>
      </w:r>
    </w:p>
    <w:p w:rsidR="00B85405" w:rsidRPr="001759C6" w:rsidRDefault="00B85405" w:rsidP="00A46E6B">
      <w:pPr>
        <w:pStyle w:val="Default"/>
        <w:numPr>
          <w:ilvl w:val="0"/>
          <w:numId w:val="3"/>
        </w:numPr>
        <w:rPr>
          <w:rFonts w:ascii="Calibri" w:hAnsi="Calibri" w:cs="Calibri"/>
          <w:sz w:val="20"/>
          <w:szCs w:val="20"/>
        </w:rPr>
      </w:pPr>
      <w:r w:rsidRPr="001759C6">
        <w:rPr>
          <w:rFonts w:ascii="Calibri" w:hAnsi="Calibri" w:cs="Calibri"/>
          <w:sz w:val="20"/>
          <w:szCs w:val="20"/>
        </w:rPr>
        <w:t>All prospective bidders must be registered on the Central Supplier Database (CSD), proof to be attached or CSD registration number.</w:t>
      </w:r>
    </w:p>
    <w:p w:rsidR="00A46E6B" w:rsidRPr="001759C6" w:rsidRDefault="00A46E6B" w:rsidP="00A46E6B">
      <w:pPr>
        <w:pStyle w:val="Default"/>
        <w:numPr>
          <w:ilvl w:val="0"/>
          <w:numId w:val="3"/>
        </w:numPr>
        <w:rPr>
          <w:rFonts w:ascii="Calibri" w:hAnsi="Calibri" w:cs="Calibri"/>
          <w:sz w:val="20"/>
          <w:szCs w:val="20"/>
        </w:rPr>
      </w:pPr>
      <w:r w:rsidRPr="001759C6">
        <w:rPr>
          <w:rFonts w:ascii="Calibri" w:hAnsi="Calibri" w:cs="Calibri"/>
          <w:sz w:val="20"/>
          <w:szCs w:val="20"/>
        </w:rPr>
        <w:t>A letter of confirmation from the local municipality where the bidder pays rates must be attached confirming that all rates and taxes are no more than 3 months in arrears.</w:t>
      </w:r>
    </w:p>
    <w:p w:rsidR="00A46E6B" w:rsidRPr="001759C6" w:rsidRDefault="00A46E6B" w:rsidP="00A46E6B">
      <w:pPr>
        <w:pStyle w:val="Default"/>
        <w:numPr>
          <w:ilvl w:val="0"/>
          <w:numId w:val="3"/>
        </w:numPr>
        <w:rPr>
          <w:rFonts w:ascii="Calibri" w:hAnsi="Calibri" w:cs="Calibri"/>
          <w:sz w:val="20"/>
          <w:szCs w:val="20"/>
        </w:rPr>
      </w:pPr>
      <w:r w:rsidRPr="001759C6">
        <w:rPr>
          <w:rFonts w:ascii="Calibri" w:hAnsi="Calibri" w:cs="Calibri"/>
          <w:sz w:val="20"/>
          <w:szCs w:val="20"/>
        </w:rPr>
        <w:t>Ntinga O.R. Tambo Development Agency does not bind itself to accept the lowest price proposal or any other bid and reserves the right to award the whole or part of the bid.</w:t>
      </w:r>
    </w:p>
    <w:p w:rsidR="00A46E6B" w:rsidRPr="001759C6" w:rsidRDefault="00A46E6B" w:rsidP="00A46E6B">
      <w:pPr>
        <w:pStyle w:val="Default"/>
        <w:numPr>
          <w:ilvl w:val="0"/>
          <w:numId w:val="3"/>
        </w:numPr>
        <w:rPr>
          <w:rFonts w:ascii="Calibri" w:hAnsi="Calibri" w:cs="Calibri"/>
          <w:sz w:val="20"/>
          <w:szCs w:val="20"/>
        </w:rPr>
      </w:pPr>
      <w:r w:rsidRPr="001759C6">
        <w:rPr>
          <w:rFonts w:ascii="Calibri" w:hAnsi="Calibri" w:cs="Calibri"/>
          <w:sz w:val="20"/>
          <w:szCs w:val="20"/>
        </w:rPr>
        <w:t>Original or certified copy of Broad Based Black Economic Empowerment Certification should be attached if not attached your bid will score zero for preference points.</w:t>
      </w:r>
    </w:p>
    <w:p w:rsidR="00B85405" w:rsidRPr="001759C6" w:rsidRDefault="00B85405" w:rsidP="00B85405">
      <w:pPr>
        <w:pStyle w:val="Default"/>
        <w:ind w:left="720"/>
        <w:rPr>
          <w:rFonts w:ascii="Calibri" w:hAnsi="Calibri" w:cs="Calibri"/>
          <w:sz w:val="20"/>
          <w:szCs w:val="20"/>
        </w:rPr>
      </w:pPr>
    </w:p>
    <w:p w:rsidR="00A46E6B" w:rsidRPr="001759C6" w:rsidRDefault="00A46E6B" w:rsidP="00A46E6B">
      <w:pPr>
        <w:pStyle w:val="Default"/>
        <w:jc w:val="both"/>
        <w:rPr>
          <w:rFonts w:ascii="Calibri" w:hAnsi="Calibri" w:cs="Calibri"/>
          <w:sz w:val="20"/>
          <w:szCs w:val="20"/>
        </w:rPr>
      </w:pPr>
    </w:p>
    <w:p w:rsidR="00A46E6B" w:rsidRPr="001759C6" w:rsidRDefault="00A46E6B" w:rsidP="00A46E6B">
      <w:pPr>
        <w:pStyle w:val="Default"/>
        <w:jc w:val="both"/>
        <w:rPr>
          <w:rFonts w:ascii="Calibri" w:hAnsi="Calibri" w:cs="Calibri"/>
          <w:sz w:val="20"/>
          <w:szCs w:val="20"/>
        </w:rPr>
      </w:pPr>
      <w:r w:rsidRPr="001759C6">
        <w:rPr>
          <w:rFonts w:ascii="Calibri" w:hAnsi="Calibri" w:cs="Calibri"/>
          <w:sz w:val="20"/>
          <w:szCs w:val="20"/>
        </w:rPr>
        <w:t xml:space="preserve">Completed BIDS are to be placed in a sealed envelope with the relevant bid number and must be deposited in a Bid Box situated at Ntinga OR Tambo Development Agency SOC LTD Reception. Address: Old Government Printers, No. 05 Textile Road, Southernwood, Mthatha, 5099, not later than </w:t>
      </w:r>
      <w:r w:rsidR="0089269C" w:rsidRPr="001759C6">
        <w:rPr>
          <w:rFonts w:ascii="Calibri" w:hAnsi="Calibri" w:cs="Calibri"/>
          <w:color w:val="auto"/>
          <w:sz w:val="20"/>
          <w:szCs w:val="20"/>
        </w:rPr>
        <w:t>the date and time specified</w:t>
      </w:r>
      <w:r w:rsidRPr="001759C6">
        <w:rPr>
          <w:rFonts w:ascii="Calibri" w:hAnsi="Calibri" w:cs="Calibri"/>
          <w:color w:val="auto"/>
          <w:sz w:val="20"/>
          <w:szCs w:val="20"/>
        </w:rPr>
        <w:t xml:space="preserve"> on the table above</w:t>
      </w:r>
      <w:r w:rsidRPr="001759C6">
        <w:rPr>
          <w:rFonts w:ascii="Calibri" w:hAnsi="Calibri" w:cs="Calibri"/>
          <w:sz w:val="20"/>
          <w:szCs w:val="20"/>
        </w:rPr>
        <w:t>, at which time the bid will close and the bid box will be opened in public.</w:t>
      </w:r>
    </w:p>
    <w:p w:rsidR="00A46E6B" w:rsidRPr="001759C6" w:rsidRDefault="00A46E6B" w:rsidP="00A46E6B">
      <w:pPr>
        <w:pStyle w:val="Default"/>
        <w:jc w:val="both"/>
        <w:rPr>
          <w:rFonts w:ascii="Calibri" w:hAnsi="Calibri" w:cs="Calibri"/>
          <w:sz w:val="20"/>
          <w:szCs w:val="20"/>
        </w:rPr>
      </w:pPr>
    </w:p>
    <w:p w:rsidR="00A46E6B" w:rsidRPr="001759C6" w:rsidRDefault="00A46E6B" w:rsidP="00A46E6B">
      <w:pPr>
        <w:pStyle w:val="Default"/>
        <w:jc w:val="both"/>
        <w:rPr>
          <w:rFonts w:ascii="Calibri" w:hAnsi="Calibri" w:cs="Calibri"/>
          <w:b/>
          <w:sz w:val="20"/>
          <w:szCs w:val="20"/>
        </w:rPr>
      </w:pPr>
      <w:r w:rsidRPr="001759C6">
        <w:rPr>
          <w:rFonts w:ascii="Calibri" w:hAnsi="Calibri" w:cs="Calibri"/>
          <w:sz w:val="20"/>
          <w:szCs w:val="20"/>
        </w:rPr>
        <w:t xml:space="preserve">All SCM or general enquiries are to be addressed to Mr O Muteyi on 047 531 0346, email: </w:t>
      </w:r>
      <w:hyperlink r:id="rId8" w:history="1">
        <w:r w:rsidRPr="001759C6">
          <w:rPr>
            <w:rStyle w:val="Hyperlink"/>
            <w:rFonts w:ascii="Calibri" w:hAnsi="Calibri" w:cs="Calibri"/>
            <w:sz w:val="20"/>
            <w:szCs w:val="20"/>
          </w:rPr>
          <w:t>olwethum@ntinga.org.za</w:t>
        </w:r>
      </w:hyperlink>
      <w:r w:rsidRPr="001759C6">
        <w:rPr>
          <w:rFonts w:ascii="Calibri" w:hAnsi="Calibri" w:cs="Calibri"/>
          <w:sz w:val="20"/>
          <w:szCs w:val="20"/>
        </w:rPr>
        <w:t xml:space="preserve">. </w:t>
      </w:r>
    </w:p>
    <w:p w:rsidR="00A46E6B" w:rsidRPr="001759C6" w:rsidRDefault="00A46E6B" w:rsidP="00A46E6B">
      <w:pPr>
        <w:pStyle w:val="Default"/>
        <w:tabs>
          <w:tab w:val="left" w:pos="1048"/>
        </w:tabs>
        <w:rPr>
          <w:rFonts w:ascii="Calibri" w:hAnsi="Calibri" w:cs="Calibri"/>
          <w:b/>
          <w:sz w:val="20"/>
          <w:szCs w:val="20"/>
        </w:rPr>
      </w:pPr>
    </w:p>
    <w:p w:rsidR="00A46E6B" w:rsidRPr="001759C6" w:rsidRDefault="00A46E6B" w:rsidP="00A46E6B">
      <w:pPr>
        <w:pStyle w:val="Default"/>
        <w:tabs>
          <w:tab w:val="left" w:pos="1048"/>
        </w:tabs>
        <w:rPr>
          <w:rFonts w:ascii="Calibri" w:hAnsi="Calibri" w:cs="Calibri"/>
          <w:sz w:val="20"/>
          <w:szCs w:val="20"/>
        </w:rPr>
      </w:pPr>
      <w:r w:rsidRPr="001759C6">
        <w:rPr>
          <w:rFonts w:ascii="Calibri" w:hAnsi="Calibri" w:cs="Calibri"/>
          <w:sz w:val="20"/>
          <w:szCs w:val="20"/>
        </w:rPr>
        <w:t>M A Nkosi</w:t>
      </w:r>
    </w:p>
    <w:p w:rsidR="00A46E6B" w:rsidRPr="001759C6" w:rsidRDefault="00A46E6B" w:rsidP="00A46E6B">
      <w:pPr>
        <w:pStyle w:val="Default"/>
        <w:tabs>
          <w:tab w:val="left" w:pos="1048"/>
        </w:tabs>
        <w:rPr>
          <w:rFonts w:ascii="Calibri" w:hAnsi="Calibri" w:cs="Calibri"/>
          <w:sz w:val="20"/>
          <w:szCs w:val="20"/>
        </w:rPr>
      </w:pPr>
    </w:p>
    <w:p w:rsidR="00A46E6B" w:rsidRPr="001759C6" w:rsidRDefault="00A46E6B" w:rsidP="00A46E6B">
      <w:pPr>
        <w:pStyle w:val="Default"/>
        <w:rPr>
          <w:rFonts w:ascii="Calibri" w:hAnsi="Calibri" w:cs="Calibri"/>
          <w:sz w:val="20"/>
          <w:szCs w:val="20"/>
        </w:rPr>
      </w:pPr>
    </w:p>
    <w:p w:rsidR="00A46E6B" w:rsidRPr="001759C6" w:rsidRDefault="00A46E6B" w:rsidP="00A46E6B">
      <w:pPr>
        <w:pStyle w:val="Default"/>
        <w:rPr>
          <w:rFonts w:ascii="Calibri" w:hAnsi="Calibri" w:cs="Calibri"/>
          <w:sz w:val="20"/>
          <w:szCs w:val="20"/>
        </w:rPr>
      </w:pPr>
      <w:r w:rsidRPr="001759C6">
        <w:rPr>
          <w:rFonts w:ascii="Calibri" w:hAnsi="Calibri" w:cs="Calibri"/>
          <w:sz w:val="20"/>
          <w:szCs w:val="20"/>
        </w:rPr>
        <w:t>…………………………..</w:t>
      </w:r>
    </w:p>
    <w:p w:rsidR="00A46E6B" w:rsidRPr="001759C6" w:rsidRDefault="00A46E6B" w:rsidP="00A46E6B">
      <w:pPr>
        <w:pStyle w:val="Default"/>
        <w:rPr>
          <w:rFonts w:ascii="Calibri" w:hAnsi="Calibri" w:cs="Calibri"/>
          <w:sz w:val="20"/>
          <w:szCs w:val="20"/>
        </w:rPr>
      </w:pPr>
      <w:r w:rsidRPr="001759C6">
        <w:rPr>
          <w:rFonts w:ascii="Calibri" w:hAnsi="Calibri" w:cs="Calibri"/>
          <w:sz w:val="20"/>
          <w:szCs w:val="20"/>
        </w:rPr>
        <w:t>Chief Executive Officer</w:t>
      </w:r>
    </w:p>
    <w:sectPr w:rsidR="00A46E6B" w:rsidRPr="001759C6" w:rsidSect="00E1710C">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3B1" w:rsidRDefault="006653B1" w:rsidP="00E1710C">
      <w:pPr>
        <w:spacing w:after="0" w:line="240" w:lineRule="auto"/>
      </w:pPr>
      <w:r>
        <w:separator/>
      </w:r>
    </w:p>
  </w:endnote>
  <w:endnote w:type="continuationSeparator" w:id="0">
    <w:p w:rsidR="006653B1" w:rsidRDefault="006653B1" w:rsidP="00E17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3B1" w:rsidRDefault="006653B1" w:rsidP="00E1710C">
      <w:pPr>
        <w:spacing w:after="0" w:line="240" w:lineRule="auto"/>
      </w:pPr>
      <w:r>
        <w:separator/>
      </w:r>
    </w:p>
  </w:footnote>
  <w:footnote w:type="continuationSeparator" w:id="0">
    <w:p w:rsidR="006653B1" w:rsidRDefault="006653B1" w:rsidP="00E171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10C" w:rsidRDefault="00E1710C">
    <w:pPr>
      <w:pStyle w:val="Header"/>
    </w:pPr>
  </w:p>
  <w:p w:rsidR="00E1710C" w:rsidRDefault="00E1710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10C" w:rsidRDefault="00AF6CD8">
    <w:pPr>
      <w:pStyle w:val="Header"/>
    </w:pPr>
    <w:r>
      <w:rPr>
        <w:noProof/>
        <w:lang w:val="en-ZA" w:eastAsia="en-ZA"/>
      </w:rPr>
      <w:drawing>
        <wp:anchor distT="0" distB="0" distL="114300" distR="114300" simplePos="0" relativeHeight="251658240" behindDoc="1" locked="0" layoutInCell="1" allowOverlap="1">
          <wp:simplePos x="0" y="0"/>
          <wp:positionH relativeFrom="column">
            <wp:posOffset>-390525</wp:posOffset>
          </wp:positionH>
          <wp:positionV relativeFrom="paragraph">
            <wp:posOffset>-371475</wp:posOffset>
          </wp:positionV>
          <wp:extent cx="6610350" cy="9788637"/>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inga new letterhead 201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13126" cy="979274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2952"/>
    <w:multiLevelType w:val="hybridMultilevel"/>
    <w:tmpl w:val="8D64C12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5EB1B9D"/>
    <w:multiLevelType w:val="hybridMultilevel"/>
    <w:tmpl w:val="F8B877A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 w15:restartNumberingAfterBreak="0">
    <w:nsid w:val="43D63E5E"/>
    <w:multiLevelType w:val="hybridMultilevel"/>
    <w:tmpl w:val="DA6E6EC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48412AA0"/>
    <w:multiLevelType w:val="hybridMultilevel"/>
    <w:tmpl w:val="242E7BF2"/>
    <w:lvl w:ilvl="0" w:tplc="1C09000F">
      <w:start w:val="1"/>
      <w:numFmt w:val="decimal"/>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4" w15:restartNumberingAfterBreak="0">
    <w:nsid w:val="501E4CF8"/>
    <w:multiLevelType w:val="hybridMultilevel"/>
    <w:tmpl w:val="E40EA56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5F213287"/>
    <w:multiLevelType w:val="hybridMultilevel"/>
    <w:tmpl w:val="63122752"/>
    <w:lvl w:ilvl="0" w:tplc="1C09000F">
      <w:start w:val="1"/>
      <w:numFmt w:val="decimal"/>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10C"/>
    <w:rsid w:val="000120F0"/>
    <w:rsid w:val="00046838"/>
    <w:rsid w:val="00056D6D"/>
    <w:rsid w:val="000669E9"/>
    <w:rsid w:val="00075F12"/>
    <w:rsid w:val="00081ACB"/>
    <w:rsid w:val="000A20EA"/>
    <w:rsid w:val="000D3577"/>
    <w:rsid w:val="000D7C53"/>
    <w:rsid w:val="000E09D8"/>
    <w:rsid w:val="000F041D"/>
    <w:rsid w:val="00101B95"/>
    <w:rsid w:val="001315CA"/>
    <w:rsid w:val="0013199B"/>
    <w:rsid w:val="00154743"/>
    <w:rsid w:val="001759C6"/>
    <w:rsid w:val="001A2B6E"/>
    <w:rsid w:val="001E73EE"/>
    <w:rsid w:val="00246485"/>
    <w:rsid w:val="00247F42"/>
    <w:rsid w:val="00250F61"/>
    <w:rsid w:val="002767C8"/>
    <w:rsid w:val="002B59F3"/>
    <w:rsid w:val="002B661D"/>
    <w:rsid w:val="002B7380"/>
    <w:rsid w:val="002C5079"/>
    <w:rsid w:val="002E6E03"/>
    <w:rsid w:val="002F6B1E"/>
    <w:rsid w:val="003009C3"/>
    <w:rsid w:val="003248CE"/>
    <w:rsid w:val="00331FE9"/>
    <w:rsid w:val="00333FC3"/>
    <w:rsid w:val="00345CB4"/>
    <w:rsid w:val="003712BD"/>
    <w:rsid w:val="003C64E5"/>
    <w:rsid w:val="003D728E"/>
    <w:rsid w:val="003F7D62"/>
    <w:rsid w:val="004561B3"/>
    <w:rsid w:val="004811D4"/>
    <w:rsid w:val="004A48B8"/>
    <w:rsid w:val="004D42BB"/>
    <w:rsid w:val="005022C1"/>
    <w:rsid w:val="005554BE"/>
    <w:rsid w:val="00577D06"/>
    <w:rsid w:val="0059710F"/>
    <w:rsid w:val="005A5851"/>
    <w:rsid w:val="005B6937"/>
    <w:rsid w:val="005C43FE"/>
    <w:rsid w:val="00623B1A"/>
    <w:rsid w:val="006275D3"/>
    <w:rsid w:val="006653B1"/>
    <w:rsid w:val="00674EB5"/>
    <w:rsid w:val="006C70FD"/>
    <w:rsid w:val="006F2BF7"/>
    <w:rsid w:val="007038D1"/>
    <w:rsid w:val="00705909"/>
    <w:rsid w:val="00714797"/>
    <w:rsid w:val="00736527"/>
    <w:rsid w:val="00755310"/>
    <w:rsid w:val="0077767B"/>
    <w:rsid w:val="00780299"/>
    <w:rsid w:val="007B5955"/>
    <w:rsid w:val="007C1D44"/>
    <w:rsid w:val="007C412A"/>
    <w:rsid w:val="007D669D"/>
    <w:rsid w:val="00830B6C"/>
    <w:rsid w:val="00830C78"/>
    <w:rsid w:val="008327E3"/>
    <w:rsid w:val="00860E62"/>
    <w:rsid w:val="008707DC"/>
    <w:rsid w:val="008753F8"/>
    <w:rsid w:val="00886639"/>
    <w:rsid w:val="0089269C"/>
    <w:rsid w:val="008A2378"/>
    <w:rsid w:val="008C48B2"/>
    <w:rsid w:val="008D4816"/>
    <w:rsid w:val="008E26A9"/>
    <w:rsid w:val="008F0B7F"/>
    <w:rsid w:val="009274A3"/>
    <w:rsid w:val="009309D7"/>
    <w:rsid w:val="009934BF"/>
    <w:rsid w:val="00994B44"/>
    <w:rsid w:val="009B26C5"/>
    <w:rsid w:val="009C258C"/>
    <w:rsid w:val="009C314F"/>
    <w:rsid w:val="009D6012"/>
    <w:rsid w:val="00A02B09"/>
    <w:rsid w:val="00A317F7"/>
    <w:rsid w:val="00A33CEF"/>
    <w:rsid w:val="00A3487F"/>
    <w:rsid w:val="00A43727"/>
    <w:rsid w:val="00A46E6B"/>
    <w:rsid w:val="00A57F2E"/>
    <w:rsid w:val="00AA1459"/>
    <w:rsid w:val="00AB1FAC"/>
    <w:rsid w:val="00AB2BC3"/>
    <w:rsid w:val="00AC5679"/>
    <w:rsid w:val="00AC58D5"/>
    <w:rsid w:val="00AD70A4"/>
    <w:rsid w:val="00AF1E71"/>
    <w:rsid w:val="00AF6CD8"/>
    <w:rsid w:val="00B37DF1"/>
    <w:rsid w:val="00B83817"/>
    <w:rsid w:val="00B83E9D"/>
    <w:rsid w:val="00B85405"/>
    <w:rsid w:val="00B8565C"/>
    <w:rsid w:val="00B968D0"/>
    <w:rsid w:val="00BC1AC3"/>
    <w:rsid w:val="00BC3B71"/>
    <w:rsid w:val="00BF098D"/>
    <w:rsid w:val="00C0532F"/>
    <w:rsid w:val="00C463DB"/>
    <w:rsid w:val="00C572BF"/>
    <w:rsid w:val="00C77CDC"/>
    <w:rsid w:val="00CB521B"/>
    <w:rsid w:val="00CB6C1E"/>
    <w:rsid w:val="00CE3AEE"/>
    <w:rsid w:val="00CE62DF"/>
    <w:rsid w:val="00D13B0F"/>
    <w:rsid w:val="00D24B9F"/>
    <w:rsid w:val="00D27114"/>
    <w:rsid w:val="00D37D07"/>
    <w:rsid w:val="00D437F9"/>
    <w:rsid w:val="00D44A51"/>
    <w:rsid w:val="00D52D02"/>
    <w:rsid w:val="00D64455"/>
    <w:rsid w:val="00D83223"/>
    <w:rsid w:val="00DC69A0"/>
    <w:rsid w:val="00DD49DD"/>
    <w:rsid w:val="00DF111E"/>
    <w:rsid w:val="00DF665C"/>
    <w:rsid w:val="00E079A0"/>
    <w:rsid w:val="00E1710C"/>
    <w:rsid w:val="00E4619D"/>
    <w:rsid w:val="00E5073B"/>
    <w:rsid w:val="00E912B0"/>
    <w:rsid w:val="00EF0E3F"/>
    <w:rsid w:val="00F10ACF"/>
    <w:rsid w:val="00F12965"/>
    <w:rsid w:val="00F55893"/>
    <w:rsid w:val="00F703A6"/>
    <w:rsid w:val="00FC420F"/>
    <w:rsid w:val="00FC70B6"/>
    <w:rsid w:val="00FF3A4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52B29C-6D4A-418E-A1FD-7455CFB0D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71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10C"/>
  </w:style>
  <w:style w:type="paragraph" w:styleId="Footer">
    <w:name w:val="footer"/>
    <w:basedOn w:val="Normal"/>
    <w:link w:val="FooterChar"/>
    <w:uiPriority w:val="99"/>
    <w:unhideWhenUsed/>
    <w:rsid w:val="00E171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10C"/>
  </w:style>
  <w:style w:type="paragraph" w:styleId="BalloonText">
    <w:name w:val="Balloon Text"/>
    <w:basedOn w:val="Normal"/>
    <w:link w:val="BalloonTextChar"/>
    <w:uiPriority w:val="99"/>
    <w:semiHidden/>
    <w:unhideWhenUsed/>
    <w:rsid w:val="00E17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10C"/>
    <w:rPr>
      <w:rFonts w:ascii="Tahoma" w:hAnsi="Tahoma" w:cs="Tahoma"/>
      <w:sz w:val="16"/>
      <w:szCs w:val="16"/>
    </w:rPr>
  </w:style>
  <w:style w:type="character" w:styleId="Hyperlink">
    <w:name w:val="Hyperlink"/>
    <w:basedOn w:val="DefaultParagraphFont"/>
    <w:unhideWhenUsed/>
    <w:rsid w:val="00A46E6B"/>
    <w:rPr>
      <w:color w:val="0000FF"/>
      <w:u w:val="single"/>
    </w:rPr>
  </w:style>
  <w:style w:type="paragraph" w:customStyle="1" w:styleId="Default">
    <w:name w:val="Default"/>
    <w:rsid w:val="00A46E6B"/>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24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wethum@ntinga.org.za" TargetMode="External"/><Relationship Id="rId3" Type="http://schemas.openxmlformats.org/officeDocument/2006/relationships/settings" Target="settings.xml"/><Relationship Id="rId7" Type="http://schemas.openxmlformats.org/officeDocument/2006/relationships/hyperlink" Target="http://www.ntinga.org.z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desert storm</dc:creator>
  <cp:lastModifiedBy>Vuyelwa V. Dunga</cp:lastModifiedBy>
  <cp:revision>2</cp:revision>
  <cp:lastPrinted>2018-08-03T06:59:00Z</cp:lastPrinted>
  <dcterms:created xsi:type="dcterms:W3CDTF">2019-05-03T10:03:00Z</dcterms:created>
  <dcterms:modified xsi:type="dcterms:W3CDTF">2019-05-03T10:03:00Z</dcterms:modified>
</cp:coreProperties>
</file>